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A86" w:rsidRPr="001C6169" w:rsidRDefault="00617A86" w:rsidP="001C616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1C616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Список документов по противодействию коррупции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17"/>
        <w:gridCol w:w="8754"/>
      </w:tblGrid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54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документа</w:t>
            </w: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hd w:val="clear" w:color="auto" w:fill="FFFFFF"/>
              <w:spacing w:before="100" w:beforeAutospacing="1" w:after="178" w:line="3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Примерный перечень </w:t>
              </w:r>
              <w:proofErr w:type="spellStart"/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антикоррупционных</w:t>
              </w:r>
              <w:proofErr w:type="spellEnd"/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 мероприятий в</w:t>
              </w:r>
              <w:r w:rsidR="008350B6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 МОУ «</w:t>
              </w:r>
              <w:proofErr w:type="spellStart"/>
              <w:r w:rsidR="008350B6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Азеевская</w:t>
              </w:r>
              <w:proofErr w:type="spellEnd"/>
              <w:r w:rsidR="008350B6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 средняя школа»</w:t>
              </w:r>
              <w:r w:rsidR="001C6169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»</w:t>
              </w:r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 </w:t>
              </w:r>
            </w:hyperlink>
            <w:r w:rsidR="001C6169" w:rsidRPr="001C6169">
              <w:rPr>
                <w:sz w:val="28"/>
                <w:szCs w:val="28"/>
              </w:rPr>
              <w:t xml:space="preserve"> </w:t>
            </w:r>
            <w:hyperlink r:id="rId6" w:history="1">
              <w:r w:rsidR="00B23D58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на 2019 – 2020</w:t>
              </w:r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  учебный год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617A86" w:rsidRPr="001C616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single"/>
                  <w:lang w:eastAsia="ru-RU"/>
                </w:rPr>
                <w:t> </w:t>
              </w:r>
            </w:hyperlink>
            <w:hyperlink r:id="rId8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Приказ  «Об утверждении Порядка уведомления» 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1C6169">
            <w:pPr>
              <w:shd w:val="clear" w:color="auto" w:fill="FFFFFF"/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hyperlink r:id="rId9" w:history="1">
              <w:r w:rsidRPr="001C61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Приказ  « Утверждение  пакета нормативных документов  о противодействии коррупции»</w:t>
              </w:r>
            </w:hyperlink>
            <w:r w:rsidR="001C6169"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hd w:val="clear" w:color="auto" w:fill="FFFFFF"/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617A86" w:rsidRPr="001C61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Приказ «О создании комиссии по порядку урегулирования выявленного конфликта интересов»  </w:t>
              </w:r>
            </w:hyperlink>
            <w:r w:rsidR="001C6169"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617A86" w:rsidRPr="001C61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 xml:space="preserve">Приказ «Определение должностных лиц (структурных подразделений), ответственных за профилактику коррупционных или иных правонарушений» 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1C6169">
            <w:pPr>
              <w:shd w:val="clear" w:color="auto" w:fill="FFFFFF"/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Приказ  «Об исполнении законодательства о противодействии коррупции» </w:t>
            </w: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Положение об антикоррупционной политике </w:t>
              </w:r>
              <w:r w:rsidR="008350B6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МОУ  «</w:t>
              </w:r>
              <w:proofErr w:type="spellStart"/>
              <w:r w:rsidR="008350B6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Азеевская</w:t>
              </w:r>
              <w:proofErr w:type="spellEnd"/>
              <w:r w:rsidR="008350B6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 С</w:t>
              </w:r>
              <w:r w:rsidR="001C6169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Ш» 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617A86" w:rsidP="001C6169">
            <w:pPr>
              <w:shd w:val="clear" w:color="auto" w:fill="FAFAFA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350B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hd w:val="clear" w:color="auto" w:fill="FAFAFA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Кодекс  Этики и служебного поведения работников  образовательной организации</w:t>
              </w:r>
              <w:r w:rsidR="00617A86" w:rsidRPr="001C61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,</w:t>
              </w:r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 принят 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350B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1C6169">
            <w:pPr>
              <w:shd w:val="clear" w:color="auto" w:fill="FAFAFA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Порядок</w:t>
              </w:r>
              <w:r w:rsidR="00617A86" w:rsidRPr="001C616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single"/>
                  <w:lang w:eastAsia="ru-RU"/>
                </w:rPr>
                <w:t xml:space="preserve">  </w:t>
              </w:r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уведомления о фактах обращения в целях склонения</w:t>
              </w:r>
              <w:r w:rsidR="00617A86" w:rsidRPr="001C616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single"/>
                  <w:lang w:eastAsia="ru-RU"/>
                </w:rPr>
                <w:t xml:space="preserve">  </w:t>
              </w:r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 xml:space="preserve">работника 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350B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Памятка по уведомлению о склонении к коррупции</w:t>
              </w:r>
            </w:hyperlink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350B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617A86">
            <w:pPr>
              <w:shd w:val="clear" w:color="auto" w:fill="FFFFFF"/>
              <w:spacing w:before="100" w:beforeAutospacing="1" w:after="0" w:line="3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history="1"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План </w:t>
              </w:r>
              <w:proofErr w:type="spellStart"/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>антикоррупционных</w:t>
              </w:r>
              <w:proofErr w:type="spellEnd"/>
              <w:r w:rsidR="00B23D58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 мероприятий на 2019-2020</w:t>
              </w:r>
              <w:r w:rsidR="00617A86" w:rsidRPr="001C6169">
                <w:rPr>
                  <w:rFonts w:ascii="Times New Roman" w:eastAsia="Times New Roman" w:hAnsi="Times New Roman" w:cs="Times New Roman"/>
                  <w:bCs/>
                  <w:kern w:val="36"/>
                  <w:sz w:val="28"/>
                  <w:szCs w:val="28"/>
                  <w:u w:val="single"/>
                  <w:lang w:eastAsia="ru-RU"/>
                </w:rPr>
                <w:t xml:space="preserve"> учебный год</w:t>
              </w:r>
            </w:hyperlink>
            <w:r w:rsidR="00617A86" w:rsidRPr="001C616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17A86" w:rsidRPr="00617A86" w:rsidTr="00617A86">
        <w:trPr>
          <w:tblCellSpacing w:w="0" w:type="dxa"/>
        </w:trPr>
        <w:tc>
          <w:tcPr>
            <w:tcW w:w="81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350B6" w:rsidP="00617A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5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1C6169" w:rsidRDefault="008F134B" w:rsidP="00617A86">
            <w:pPr>
              <w:shd w:val="clear" w:color="auto" w:fill="FFFFFF"/>
              <w:spacing w:before="100" w:beforeAutospacing="1" w:after="0" w:line="3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Журнал </w:t>
              </w:r>
              <w:proofErr w:type="gramStart"/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регист</w:t>
              </w:r>
            </w:hyperlink>
            <w:hyperlink r:id="rId18" w:history="1"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рации</w:t>
              </w:r>
              <w:proofErr w:type="gramEnd"/>
              <w:r w:rsidR="00617A86" w:rsidRPr="001C61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уведомлений о фактах обращения в целях склонения работника к совершению коррупционных правонарушений.</w:t>
              </w:r>
            </w:hyperlink>
          </w:p>
        </w:tc>
      </w:tr>
    </w:tbl>
    <w:p w:rsidR="001C6169" w:rsidRDefault="00617A86" w:rsidP="00617A86">
      <w:pPr>
        <w:pStyle w:val="1"/>
        <w:rPr>
          <w:sz w:val="24"/>
          <w:szCs w:val="24"/>
        </w:rPr>
      </w:pPr>
      <w:r w:rsidRPr="00617A86">
        <w:rPr>
          <w:sz w:val="24"/>
          <w:szCs w:val="24"/>
        </w:rPr>
        <w:t> </w:t>
      </w:r>
    </w:p>
    <w:p w:rsidR="001C6169" w:rsidRDefault="001C6169" w:rsidP="00617A86">
      <w:pPr>
        <w:pStyle w:val="1"/>
        <w:rPr>
          <w:sz w:val="24"/>
          <w:szCs w:val="24"/>
        </w:rPr>
      </w:pPr>
    </w:p>
    <w:p w:rsidR="001C6169" w:rsidRDefault="001C6169" w:rsidP="00617A86">
      <w:pPr>
        <w:pStyle w:val="1"/>
        <w:rPr>
          <w:sz w:val="24"/>
          <w:szCs w:val="24"/>
        </w:rPr>
      </w:pPr>
    </w:p>
    <w:p w:rsidR="001C6169" w:rsidRDefault="001C6169" w:rsidP="00617A86">
      <w:pPr>
        <w:pStyle w:val="1"/>
        <w:rPr>
          <w:sz w:val="24"/>
          <w:szCs w:val="24"/>
        </w:rPr>
      </w:pPr>
    </w:p>
    <w:p w:rsidR="001C6169" w:rsidRDefault="001C6169" w:rsidP="00617A86">
      <w:pPr>
        <w:pStyle w:val="1"/>
        <w:rPr>
          <w:sz w:val="24"/>
          <w:szCs w:val="24"/>
        </w:rPr>
      </w:pPr>
    </w:p>
    <w:p w:rsidR="001C6169" w:rsidRDefault="001C6169" w:rsidP="00617A86">
      <w:pPr>
        <w:pStyle w:val="1"/>
        <w:rPr>
          <w:sz w:val="24"/>
          <w:szCs w:val="24"/>
        </w:rPr>
      </w:pPr>
    </w:p>
    <w:p w:rsidR="00750270" w:rsidRDefault="00B23D58" w:rsidP="00617A86">
      <w:pPr>
        <w:pStyle w:val="1"/>
        <w:rPr>
          <w:sz w:val="24"/>
          <w:szCs w:val="24"/>
        </w:rPr>
      </w:pPr>
      <w:r>
        <w:rPr>
          <w:sz w:val="24"/>
          <w:szCs w:val="24"/>
        </w:rPr>
        <w:object w:dxaOrig="7950" w:dyaOrig="10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7.5pt;height:531pt" o:ole="">
            <v:imagedata r:id="rId19" o:title=""/>
          </v:shape>
          <o:OLEObject Type="Embed" ProgID="AcroExch.Document.DC" ShapeID="_x0000_i1027" DrawAspect="Content" ObjectID="_1636978360" r:id="rId20"/>
        </w:object>
      </w:r>
    </w:p>
    <w:p w:rsidR="008350B6" w:rsidRDefault="008350B6" w:rsidP="00617A86">
      <w:pPr>
        <w:pStyle w:val="1"/>
        <w:rPr>
          <w:sz w:val="24"/>
          <w:szCs w:val="24"/>
        </w:rPr>
      </w:pPr>
    </w:p>
    <w:p w:rsidR="008350B6" w:rsidRDefault="008350B6" w:rsidP="00617A86">
      <w:pPr>
        <w:pStyle w:val="1"/>
        <w:rPr>
          <w:sz w:val="24"/>
          <w:szCs w:val="24"/>
        </w:rPr>
      </w:pPr>
    </w:p>
    <w:tbl>
      <w:tblPr>
        <w:tblStyle w:val="a6"/>
        <w:tblW w:w="10350" w:type="dxa"/>
        <w:tblLook w:val="04A0"/>
      </w:tblPr>
      <w:tblGrid>
        <w:gridCol w:w="2695"/>
        <w:gridCol w:w="3544"/>
        <w:gridCol w:w="1984"/>
        <w:gridCol w:w="2127"/>
      </w:tblGrid>
      <w:tr w:rsidR="00617A86" w:rsidRPr="00617A86" w:rsidTr="00617A86">
        <w:trPr>
          <w:trHeight w:val="2163"/>
        </w:trPr>
        <w:tc>
          <w:tcPr>
            <w:tcW w:w="0" w:type="auto"/>
            <w:hideMark/>
          </w:tcPr>
          <w:p w:rsidR="00617A86" w:rsidRPr="00617A86" w:rsidRDefault="00617A86" w:rsidP="00520A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1C6169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должностных лиц (структурных подразделений), ответственных за профилактику коррупционных или иных правонарушений, внесение соответствующих изменений в должнос</w:t>
            </w:r>
            <w:r w:rsidR="001C6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инструкции работников</w:t>
            </w:r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До30.08. 201</w:t>
            </w:r>
            <w:r w:rsidR="00B23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617A86" w:rsidRPr="00617A86" w:rsidTr="001C6169">
        <w:tc>
          <w:tcPr>
            <w:tcW w:w="2695" w:type="dxa"/>
            <w:vMerge w:val="restart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введение специальных </w:t>
            </w:r>
            <w:proofErr w:type="spellStart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</w:t>
            </w: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</w:t>
            </w:r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До30.08. 201</w:t>
            </w:r>
            <w:r w:rsidR="00B23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617A86" w:rsidRPr="00617A86" w:rsidTr="00617A86"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</w:t>
            </w:r>
            <w:proofErr w:type="gramEnd"/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До30.08. 201</w:t>
            </w:r>
            <w:r w:rsidR="00B23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617A86" w:rsidRPr="00617A86" w:rsidTr="00617A86"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процедуры информирования работниками работодателя о возникновении конфликта интересов и порядка урегулирования выявленного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конфликта интересов</w:t>
            </w:r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До30.08. 201</w:t>
            </w:r>
            <w:r w:rsidR="00B23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617A86" w:rsidRPr="00617A86" w:rsidTr="00617A86">
        <w:trPr>
          <w:trHeight w:val="1473"/>
        </w:trPr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До30.08. 201</w:t>
            </w:r>
            <w:r w:rsidR="00B23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617A86" w:rsidRPr="00617A86" w:rsidTr="00617A86"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</w:t>
            </w:r>
          </w:p>
        </w:tc>
        <w:tc>
          <w:tcPr>
            <w:tcW w:w="198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617A86" w:rsidRPr="00617A86" w:rsidTr="001C6169">
        <w:tc>
          <w:tcPr>
            <w:tcW w:w="2695" w:type="dxa"/>
            <w:vMerge w:val="restart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 информирование работников</w:t>
            </w:r>
          </w:p>
        </w:tc>
        <w:tc>
          <w:tcPr>
            <w:tcW w:w="3544" w:type="dxa"/>
            <w:hideMark/>
          </w:tcPr>
          <w:p w:rsidR="00617A86" w:rsidRPr="00617A86" w:rsidRDefault="00750270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Размещ</w:t>
            </w:r>
            <w:r w:rsidR="00617A86"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локальных нормативных актов, регламентирующих вопросы предупреждения и противодействия коррупции в организации, на сайт организации</w:t>
            </w:r>
          </w:p>
        </w:tc>
        <w:tc>
          <w:tcPr>
            <w:tcW w:w="1984" w:type="dxa"/>
            <w:hideMark/>
          </w:tcPr>
          <w:p w:rsidR="00617A86" w:rsidRPr="00617A86" w:rsidRDefault="00B23D58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</w:t>
            </w:r>
          </w:p>
        </w:tc>
        <w:tc>
          <w:tcPr>
            <w:tcW w:w="2127" w:type="dxa"/>
            <w:hideMark/>
          </w:tcPr>
          <w:p w:rsidR="00617A86" w:rsidRPr="00617A86" w:rsidRDefault="00750270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Бурнашева Е.М.</w:t>
            </w:r>
          </w:p>
        </w:tc>
      </w:tr>
      <w:tr w:rsidR="00617A86" w:rsidRPr="00617A86" w:rsidTr="00617A86"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  <w:tc>
          <w:tcPr>
            <w:tcW w:w="1984" w:type="dxa"/>
            <w:hideMark/>
          </w:tcPr>
          <w:p w:rsidR="00617A86" w:rsidRPr="00617A86" w:rsidRDefault="00B23D58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Ознакомлены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617A86" w:rsidRPr="00617A86" w:rsidTr="00617A86">
        <w:tc>
          <w:tcPr>
            <w:tcW w:w="0" w:type="auto"/>
            <w:vMerge/>
            <w:hideMark/>
          </w:tcPr>
          <w:p w:rsidR="00617A86" w:rsidRPr="00617A86" w:rsidRDefault="00617A86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  <w:tc>
          <w:tcPr>
            <w:tcW w:w="1984" w:type="dxa"/>
            <w:hideMark/>
          </w:tcPr>
          <w:p w:rsidR="00617A86" w:rsidRPr="00617A86" w:rsidRDefault="00B23D58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2019-2020 </w:t>
            </w:r>
            <w:r w:rsidR="00617A86"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27" w:type="dxa"/>
            <w:hideMark/>
          </w:tcPr>
          <w:p w:rsidR="00617A86" w:rsidRPr="00617A86" w:rsidRDefault="00617A86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1C6169" w:rsidRPr="00617A86" w:rsidTr="00617A86">
        <w:tc>
          <w:tcPr>
            <w:tcW w:w="0" w:type="auto"/>
            <w:vMerge/>
            <w:hideMark/>
          </w:tcPr>
          <w:p w:rsidR="001C6169" w:rsidRPr="00617A86" w:rsidRDefault="001C6169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индивидуального консультирования работников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вопросам применения (соблюдения) </w:t>
            </w:r>
            <w:proofErr w:type="spellStart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стандартов и процедур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мере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необходимости</w:t>
            </w:r>
          </w:p>
        </w:tc>
        <w:tc>
          <w:tcPr>
            <w:tcW w:w="2127" w:type="dxa"/>
            <w:hideMark/>
          </w:tcPr>
          <w:p w:rsidR="001C6169" w:rsidRPr="00617A86" w:rsidRDefault="001C6169" w:rsidP="001C6169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подразделени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1C6169" w:rsidRPr="00617A86" w:rsidTr="001C6169">
        <w:tc>
          <w:tcPr>
            <w:tcW w:w="2695" w:type="dxa"/>
            <w:vMerge w:val="restart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  <w:tc>
          <w:tcPr>
            <w:tcW w:w="1984" w:type="dxa"/>
            <w:hideMark/>
          </w:tcPr>
          <w:p w:rsidR="001C6169" w:rsidRPr="00617A86" w:rsidRDefault="00B23D58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  <w:r w:rsidR="001C6169"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1C6169" w:rsidRPr="00617A86" w:rsidTr="00617A86">
        <w:tc>
          <w:tcPr>
            <w:tcW w:w="0" w:type="auto"/>
            <w:vMerge/>
            <w:hideMark/>
          </w:tcPr>
          <w:p w:rsidR="001C6169" w:rsidRPr="00617A86" w:rsidRDefault="001C6169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Профсоюзная организация</w:t>
            </w:r>
          </w:p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школы</w:t>
            </w:r>
          </w:p>
        </w:tc>
      </w:tr>
      <w:tr w:rsidR="001C6169" w:rsidRPr="00617A86" w:rsidTr="00617A86">
        <w:tc>
          <w:tcPr>
            <w:tcW w:w="0" w:type="auto"/>
            <w:vMerge/>
            <w:hideMark/>
          </w:tcPr>
          <w:p w:rsidR="001C6169" w:rsidRPr="00617A86" w:rsidRDefault="001C6169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</w:t>
            </w:r>
            <w:r w:rsidR="007502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ками, представительские расходы.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Профсоюзная организация</w:t>
            </w:r>
          </w:p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школы</w:t>
            </w:r>
          </w:p>
        </w:tc>
      </w:tr>
      <w:tr w:rsidR="001C6169" w:rsidRPr="00617A86" w:rsidTr="001C6169">
        <w:tc>
          <w:tcPr>
            <w:tcW w:w="2695" w:type="dxa"/>
            <w:vMerge w:val="restart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1C6169" w:rsidRPr="00617A86" w:rsidTr="00617A86">
        <w:tc>
          <w:tcPr>
            <w:tcW w:w="0" w:type="auto"/>
            <w:vMerge/>
            <w:hideMark/>
          </w:tcPr>
          <w:p w:rsidR="001C6169" w:rsidRPr="00617A86" w:rsidRDefault="001C6169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1C6169" w:rsidRPr="00617A86" w:rsidTr="001C6169">
        <w:tc>
          <w:tcPr>
            <w:tcW w:w="2695" w:type="dxa"/>
            <w:vMerge w:val="restart"/>
            <w:hideMark/>
          </w:tcPr>
          <w:p w:rsidR="001C6169" w:rsidRPr="00617A86" w:rsidRDefault="001C6169" w:rsidP="00617A86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содействия уполномоченным представителям контрольн</w:t>
            </w:r>
            <w:proofErr w:type="gramStart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надзорных и правоохранительных органов при проведении ими проверок деятельности организации по </w:t>
            </w: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противодействию коррупции.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Профсоюзная организация</w:t>
            </w:r>
          </w:p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школы</w:t>
            </w:r>
          </w:p>
        </w:tc>
      </w:tr>
      <w:tr w:rsidR="001C6169" w:rsidRPr="00617A86" w:rsidTr="00617A86">
        <w:tc>
          <w:tcPr>
            <w:tcW w:w="0" w:type="auto"/>
            <w:vMerge/>
            <w:hideMark/>
          </w:tcPr>
          <w:p w:rsidR="001C6169" w:rsidRPr="00617A86" w:rsidRDefault="001C6169" w:rsidP="00617A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правонарушений.</w:t>
            </w:r>
          </w:p>
        </w:tc>
        <w:tc>
          <w:tcPr>
            <w:tcW w:w="1984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hideMark/>
          </w:tcPr>
          <w:p w:rsidR="001C6169" w:rsidRPr="00617A86" w:rsidRDefault="001C6169" w:rsidP="00617A86">
            <w:pPr>
              <w:spacing w:before="100" w:beforeAutospacing="1" w:after="320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17A86" w:rsidRPr="00617A86" w:rsidRDefault="00617A86" w:rsidP="00617A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C6169" w:rsidRDefault="001C6169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50270" w:rsidRDefault="00750270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50270" w:rsidRDefault="00750270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F31C3" w:rsidRDefault="00520A55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3625" cy="8458200"/>
            <wp:effectExtent l="19050" t="0" r="9525" b="0"/>
            <wp:docPr id="4" name="Рисунок 4" descr="C:\Users\школа\Desktop\сканы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каны\img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C3" w:rsidRDefault="00520A55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3625" cy="8458200"/>
            <wp:effectExtent l="19050" t="0" r="9525" b="0"/>
            <wp:docPr id="6" name="Рисунок 5" descr="C:\Users\школа\Desktop\сканы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ы\img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90" w:rsidRDefault="00654490">
      <w:pPr>
        <w:rPr>
          <w:rFonts w:ascii="Times New Roman" w:hAnsi="Times New Roman" w:cs="Times New Roman"/>
          <w:sz w:val="24"/>
          <w:szCs w:val="24"/>
        </w:rPr>
      </w:pPr>
    </w:p>
    <w:p w:rsidR="00654490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object w:dxaOrig="6870" w:dyaOrig="8595">
          <v:shape id="_x0000_i1025" type="#_x0000_t75" style="width:343.5pt;height:429.75pt" o:ole="">
            <v:imagedata r:id="rId23" o:title=""/>
          </v:shape>
          <o:OLEObject Type="Embed" ProgID="AcroExch.Document.DC" ShapeID="_x0000_i1025" DrawAspect="Content" ObjectID="_1636978361" r:id="rId24"/>
        </w:object>
      </w: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6841" w:dyaOrig="8460">
          <v:shape id="_x0000_i1026" type="#_x0000_t75" style="width:342pt;height:423pt" o:ole="">
            <v:imagedata r:id="rId25" o:title=""/>
          </v:shape>
          <o:OLEObject Type="Embed" ProgID="AcroExch.Document.DC" ShapeID="_x0000_i1026" DrawAspect="Content" ObjectID="_1636978362" r:id="rId26"/>
        </w:object>
      </w: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Default="00B23D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3D58" w:rsidRPr="00617A86" w:rsidRDefault="00B23D58">
      <w:pPr>
        <w:rPr>
          <w:rFonts w:ascii="Times New Roman" w:hAnsi="Times New Roman" w:cs="Times New Roman"/>
          <w:sz w:val="24"/>
          <w:szCs w:val="24"/>
        </w:rPr>
      </w:pPr>
    </w:p>
    <w:p w:rsidR="00654490" w:rsidRPr="00654490" w:rsidRDefault="00520A55" w:rsidP="00617A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3625" cy="8458200"/>
            <wp:effectExtent l="19050" t="0" r="9525" b="0"/>
            <wp:docPr id="11" name="Рисунок 8" descr="C:\Users\школа\Desktop\сканы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каны\img5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87" w:rsidRPr="00673A87" w:rsidRDefault="00520A55" w:rsidP="00617A86">
      <w:pPr>
        <w:pStyle w:val="1"/>
        <w:rPr>
          <w:b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6143625" cy="8458200"/>
            <wp:effectExtent l="19050" t="0" r="9525" b="0"/>
            <wp:docPr id="13" name="Рисунок 9" descr="C:\Users\школа\Desktop\сканы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каны\img5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87" w:rsidRDefault="00673A87" w:rsidP="00617A86">
      <w:pPr>
        <w:tabs>
          <w:tab w:val="num" w:pos="1440"/>
        </w:tabs>
        <w:spacing w:before="100" w:beforeAutospacing="1" w:after="100" w:afterAutospacing="1"/>
        <w:ind w:left="1440" w:hanging="360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617A86" w:rsidRPr="00617A86" w:rsidRDefault="00673A87" w:rsidP="00673A87">
      <w:pPr>
        <w:pStyle w:val="1"/>
        <w:tabs>
          <w:tab w:val="num" w:pos="0"/>
          <w:tab w:val="left" w:pos="567"/>
        </w:tabs>
        <w:spacing w:before="0" w:beforeAutospacing="0" w:after="0" w:afterAutospacing="0"/>
        <w:rPr>
          <w:sz w:val="24"/>
          <w:szCs w:val="24"/>
        </w:rPr>
      </w:pPr>
      <w:r>
        <w:rPr>
          <w:rStyle w:val="a3"/>
          <w:rFonts w:eastAsiaTheme="minorHAnsi"/>
          <w:b/>
          <w:bCs/>
          <w:kern w:val="0"/>
          <w:sz w:val="24"/>
          <w:szCs w:val="24"/>
          <w:lang w:eastAsia="en-US"/>
        </w:rPr>
        <w:t xml:space="preserve">        </w:t>
      </w:r>
      <w:r w:rsidR="00617A86" w:rsidRPr="00617A86">
        <w:rPr>
          <w:rStyle w:val="a8"/>
          <w:sz w:val="24"/>
          <w:szCs w:val="24"/>
        </w:rPr>
        <w:t>1.</w:t>
      </w:r>
      <w:r w:rsidR="00617A86" w:rsidRPr="00617A86">
        <w:rPr>
          <w:rStyle w:val="a8"/>
          <w:i w:val="0"/>
          <w:iCs w:val="0"/>
          <w:sz w:val="24"/>
          <w:szCs w:val="24"/>
        </w:rPr>
        <w:t xml:space="preserve">     </w:t>
      </w:r>
      <w:r w:rsidR="00617A86" w:rsidRPr="00617A86">
        <w:rPr>
          <w:rStyle w:val="a8"/>
          <w:sz w:val="24"/>
          <w:szCs w:val="24"/>
        </w:rPr>
        <w:t>Цели и задачи  внедрения антикоррупционной политики в школе</w:t>
      </w:r>
    </w:p>
    <w:p w:rsidR="00617A86" w:rsidRPr="00617A86" w:rsidRDefault="00617A86" w:rsidP="00617A86">
      <w:pPr>
        <w:pStyle w:val="1"/>
        <w:tabs>
          <w:tab w:val="num" w:pos="0"/>
          <w:tab w:val="left" w:pos="567"/>
        </w:tabs>
        <w:spacing w:before="0" w:beforeAutospacing="0" w:after="0" w:afterAutospacing="0"/>
        <w:ind w:left="720"/>
        <w:rPr>
          <w:sz w:val="24"/>
          <w:szCs w:val="24"/>
        </w:rPr>
      </w:pPr>
      <w:r w:rsidRPr="00617A86">
        <w:rPr>
          <w:sz w:val="24"/>
          <w:szCs w:val="24"/>
        </w:rPr>
        <w:t xml:space="preserve">         </w:t>
      </w:r>
    </w:p>
    <w:p w:rsidR="00617A86" w:rsidRPr="0050755F" w:rsidRDefault="00617A86" w:rsidP="0050755F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         </w:t>
      </w:r>
      <w:proofErr w:type="spellStart"/>
      <w:r w:rsidRPr="00617A86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617A86">
        <w:rPr>
          <w:rFonts w:ascii="Times New Roman" w:hAnsi="Times New Roman" w:cs="Times New Roman"/>
          <w:sz w:val="24"/>
          <w:szCs w:val="24"/>
        </w:rPr>
        <w:t xml:space="preserve"> поли</w:t>
      </w:r>
      <w:r w:rsidRPr="00673A8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тика </w:t>
      </w: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  <w:r w:rsidR="00673A87">
        <w:rPr>
          <w:rFonts w:ascii="Times New Roman" w:hAnsi="Times New Roman" w:cs="Times New Roman"/>
          <w:sz w:val="24"/>
          <w:szCs w:val="24"/>
        </w:rPr>
        <w:t>М</w:t>
      </w:r>
      <w:r w:rsidR="0050755F" w:rsidRPr="00A007ED">
        <w:rPr>
          <w:rFonts w:ascii="Times New Roman" w:hAnsi="Times New Roman" w:cs="Times New Roman"/>
          <w:sz w:val="24"/>
          <w:szCs w:val="24"/>
        </w:rPr>
        <w:t>униципально</w:t>
      </w:r>
      <w:r w:rsidR="00673A87">
        <w:rPr>
          <w:rFonts w:ascii="Times New Roman" w:hAnsi="Times New Roman" w:cs="Times New Roman"/>
          <w:sz w:val="24"/>
          <w:szCs w:val="24"/>
        </w:rPr>
        <w:t>го</w:t>
      </w:r>
      <w:r w:rsidR="0050755F">
        <w:rPr>
          <w:rFonts w:ascii="Times New Roman" w:hAnsi="Times New Roman" w:cs="Times New Roman"/>
          <w:sz w:val="24"/>
          <w:szCs w:val="24"/>
        </w:rPr>
        <w:t xml:space="preserve"> </w:t>
      </w:r>
      <w:r w:rsidR="0050755F" w:rsidRPr="00A007ED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 w:rsidR="0050755F">
        <w:rPr>
          <w:rFonts w:ascii="Times New Roman" w:hAnsi="Times New Roman" w:cs="Times New Roman"/>
          <w:sz w:val="24"/>
          <w:szCs w:val="24"/>
        </w:rPr>
        <w:t xml:space="preserve">го </w:t>
      </w:r>
      <w:r w:rsidR="0050755F" w:rsidRPr="00A007ED">
        <w:rPr>
          <w:rFonts w:ascii="Times New Roman" w:hAnsi="Times New Roman" w:cs="Times New Roman"/>
          <w:sz w:val="24"/>
          <w:szCs w:val="24"/>
        </w:rPr>
        <w:t>учреждени</w:t>
      </w:r>
      <w:r w:rsidR="0050755F">
        <w:rPr>
          <w:rFonts w:ascii="Times New Roman" w:hAnsi="Times New Roman" w:cs="Times New Roman"/>
          <w:sz w:val="24"/>
          <w:szCs w:val="24"/>
        </w:rPr>
        <w:t xml:space="preserve">я  </w:t>
      </w:r>
      <w:r w:rsidR="00673A8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73A87">
        <w:rPr>
          <w:rFonts w:ascii="Times New Roman" w:hAnsi="Times New Roman" w:cs="Times New Roman"/>
          <w:sz w:val="24"/>
          <w:szCs w:val="24"/>
        </w:rPr>
        <w:t>Азеев</w:t>
      </w:r>
      <w:r w:rsidR="0050755F" w:rsidRPr="00A007ED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="0050755F" w:rsidRPr="00A007ED">
        <w:rPr>
          <w:rFonts w:ascii="Times New Roman" w:hAnsi="Times New Roman" w:cs="Times New Roman"/>
          <w:sz w:val="24"/>
          <w:szCs w:val="24"/>
        </w:rPr>
        <w:t xml:space="preserve"> ср</w:t>
      </w:r>
      <w:r w:rsidR="00673A87">
        <w:rPr>
          <w:rFonts w:ascii="Times New Roman" w:hAnsi="Times New Roman" w:cs="Times New Roman"/>
          <w:sz w:val="24"/>
          <w:szCs w:val="24"/>
        </w:rPr>
        <w:t>едняя школа»</w:t>
      </w:r>
      <w:r w:rsidR="0050755F">
        <w:rPr>
          <w:rFonts w:ascii="Times New Roman" w:hAnsi="Times New Roman" w:cs="Times New Roman"/>
          <w:sz w:val="24"/>
          <w:szCs w:val="24"/>
        </w:rPr>
        <w:t xml:space="preserve">  </w:t>
      </w:r>
      <w:r w:rsidRPr="00617A86">
        <w:rPr>
          <w:sz w:val="24"/>
          <w:szCs w:val="24"/>
        </w:rPr>
        <w:t> </w:t>
      </w:r>
      <w:r w:rsidRPr="0050755F">
        <w:rPr>
          <w:rFonts w:ascii="Times New Roman" w:hAnsi="Times New Roman" w:cs="Times New Roman"/>
          <w:sz w:val="24"/>
          <w:szCs w:val="24"/>
        </w:rPr>
        <w:t>(дале</w:t>
      </w:r>
      <w:proofErr w:type="gramStart"/>
      <w:r w:rsidRPr="0050755F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0755F">
        <w:rPr>
          <w:rFonts w:ascii="Times New Roman" w:hAnsi="Times New Roman" w:cs="Times New Roman"/>
          <w:sz w:val="24"/>
          <w:szCs w:val="24"/>
        </w:rPr>
        <w:t xml:space="preserve"> школа) 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 </w:t>
      </w:r>
    </w:p>
    <w:p w:rsidR="00617A86" w:rsidRPr="00617A86" w:rsidRDefault="00617A86" w:rsidP="00617A86">
      <w:pPr>
        <w:pStyle w:val="a7"/>
        <w:ind w:firstLine="624"/>
        <w:jc w:val="both"/>
      </w:pPr>
      <w:r w:rsidRPr="00617A86">
        <w:t xml:space="preserve">Основополагающим нормативным правовым актом в сфере борьбы с коррупцией является Федеральный закон от 25 декабря 2008 г. № 273-ФЗ «О противодействии коррупции» (далее – Федеральный закон № 273-ФЗ). Нормативными актами, регулирующими  </w:t>
      </w:r>
      <w:proofErr w:type="spellStart"/>
      <w:r w:rsidRPr="00617A86">
        <w:t>антикоррупционную</w:t>
      </w:r>
      <w:proofErr w:type="spellEnd"/>
      <w:r w:rsidRPr="00617A86">
        <w:t xml:space="preserve"> политику образовательного учреждения, являются также Закон</w:t>
      </w:r>
      <w:r w:rsidR="00673A87">
        <w:t xml:space="preserve"> </w:t>
      </w:r>
      <w:r w:rsidRPr="00617A86">
        <w:t xml:space="preserve"> «Об образовании</w:t>
      </w:r>
      <w:r w:rsidR="00673A87">
        <w:t xml:space="preserve"> в РФ</w:t>
      </w:r>
      <w:r w:rsidRPr="00617A86">
        <w:t>», закон «О контрактной системе в сфере закупок товаров, работ, услуг для обеспечения государственных и муниципальных нужд», Ус</w:t>
      </w:r>
      <w:r w:rsidR="001D3234">
        <w:t>тав образовательного учреждения</w:t>
      </w:r>
      <w:r w:rsidRPr="00617A86">
        <w:t xml:space="preserve"> и другие локальные акты.</w:t>
      </w:r>
    </w:p>
    <w:p w:rsidR="00617A86" w:rsidRPr="00617A86" w:rsidRDefault="00617A86" w:rsidP="00617A86">
      <w:pPr>
        <w:pStyle w:val="a7"/>
        <w:ind w:firstLine="624"/>
        <w:jc w:val="both"/>
      </w:pPr>
      <w:r w:rsidRPr="00617A86">
        <w:t>В соответствии со ст.13.3  Федерального закона № 273-ФЗ меры по предупреждению коррупции, принимаемые в организации, могут включать: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2) сотрудничество организации с правоохранительными органами;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3) разработку и внедрение в практику стандартов и процедур, направленных на обеспечение добросовестной работы организации;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4) принятие кодекса этики и служебного поведения работников организации;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5) предотвращение и урегулирование конфликта интересов;</w:t>
      </w:r>
    </w:p>
    <w:p w:rsidR="00617A86" w:rsidRPr="00617A86" w:rsidRDefault="00617A86" w:rsidP="00617A86">
      <w:pPr>
        <w:shd w:val="clear" w:color="auto" w:fill="FFFFFF"/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6) недопущение составления неофициальной отчетности и использования поддельных документов.</w:t>
      </w:r>
    </w:p>
    <w:p w:rsidR="00617A86" w:rsidRPr="00617A86" w:rsidRDefault="00617A86" w:rsidP="00617A86">
      <w:pPr>
        <w:spacing w:before="100" w:beforeAutospacing="1" w:after="100" w:afterAutospacing="1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           </w:t>
      </w:r>
      <w:proofErr w:type="spellStart"/>
      <w:r w:rsidRPr="00617A86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617A86">
        <w:rPr>
          <w:rFonts w:ascii="Times New Roman" w:hAnsi="Times New Roman" w:cs="Times New Roman"/>
          <w:sz w:val="24"/>
          <w:szCs w:val="24"/>
        </w:rPr>
        <w:t xml:space="preserve"> политика школы направлена на реализацию данных мер.</w:t>
      </w:r>
    </w:p>
    <w:p w:rsidR="00617A86" w:rsidRPr="00617A86" w:rsidRDefault="00617A86" w:rsidP="0050755F">
      <w:pPr>
        <w:spacing w:before="100" w:beforeAutospacing="1" w:after="100" w:afterAutospacing="1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     2.     Используемые в политике понятия и определения</w:t>
      </w:r>
    </w:p>
    <w:p w:rsidR="00617A86" w:rsidRPr="00617A86" w:rsidRDefault="00617A86" w:rsidP="0050755F">
      <w:pPr>
        <w:spacing w:before="100" w:beforeAutospacing="1" w:after="100" w:afterAutospacing="1"/>
        <w:ind w:firstLine="624"/>
        <w:rPr>
          <w:rFonts w:ascii="Times New Roman" w:hAnsi="Times New Roman" w:cs="Times New Roman"/>
          <w:sz w:val="24"/>
          <w:szCs w:val="24"/>
        </w:rPr>
      </w:pPr>
      <w:proofErr w:type="gramStart"/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Коррупция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617A86">
        <w:rPr>
          <w:rFonts w:ascii="Times New Roman" w:hAnsi="Times New Roman" w:cs="Times New Roman"/>
          <w:sz w:val="24"/>
          <w:szCs w:val="24"/>
        </w:rPr>
        <w:t xml:space="preserve">. Коррупцией также является совершение перечисленных деяний от имени или в интересах </w:t>
      </w:r>
      <w:r w:rsidRPr="00617A86">
        <w:rPr>
          <w:rFonts w:ascii="Times New Roman" w:hAnsi="Times New Roman" w:cs="Times New Roman"/>
          <w:sz w:val="24"/>
          <w:szCs w:val="24"/>
        </w:rPr>
        <w:lastRenderedPageBreak/>
        <w:t>юридического лица (пункт 1 статьи 1 Федерального закона от 25 декабря 2008 г. № 273-ФЗ «О противодействии коррупции»).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Противодействие коррупции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2008 г. № 273-ФЗ «О противодействии коррупции»):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в) по минимизации и (или) ликвидации последствий коррупционных правонарушений.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Организация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Контрагент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Взятка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617A86">
        <w:rPr>
          <w:rFonts w:ascii="Times New Roman" w:hAnsi="Times New Roman" w:cs="Times New Roman"/>
          <w:sz w:val="24"/>
          <w:szCs w:val="24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Коммерческий подкуп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617A86" w:rsidRPr="00617A86" w:rsidRDefault="00617A86" w:rsidP="00617A86">
      <w:pPr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Конфликт интересов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</w:t>
      </w:r>
      <w:r w:rsidRPr="00617A86">
        <w:rPr>
          <w:rFonts w:ascii="Times New Roman" w:hAnsi="Times New Roman" w:cs="Times New Roman"/>
          <w:sz w:val="24"/>
          <w:szCs w:val="24"/>
        </w:rPr>
        <w:lastRenderedPageBreak/>
        <w:t>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617A86">
        <w:rPr>
          <w:rFonts w:ascii="Times New Roman" w:hAnsi="Times New Roman" w:cs="Times New Roman"/>
          <w:sz w:val="24"/>
          <w:szCs w:val="24"/>
        </w:rPr>
        <w:t xml:space="preserve"> (представителем организации) которой он является.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Личная заинтересованность работника (представителя организации)</w:t>
      </w:r>
      <w:r w:rsidRPr="00617A86">
        <w:rPr>
          <w:rFonts w:ascii="Times New Roman" w:hAnsi="Times New Roman" w:cs="Times New Roman"/>
          <w:sz w:val="24"/>
          <w:szCs w:val="24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617A86" w:rsidRPr="00617A86" w:rsidRDefault="00617A86" w:rsidP="00617A86">
      <w:pPr>
        <w:pStyle w:val="1"/>
        <w:tabs>
          <w:tab w:val="num" w:pos="0"/>
          <w:tab w:val="left" w:pos="567"/>
        </w:tabs>
        <w:spacing w:before="0" w:beforeAutospacing="0" w:after="0" w:afterAutospacing="0"/>
        <w:ind w:left="432" w:hanging="432"/>
        <w:rPr>
          <w:sz w:val="24"/>
          <w:szCs w:val="24"/>
        </w:rPr>
      </w:pPr>
      <w:r w:rsidRPr="00617A86">
        <w:rPr>
          <w:sz w:val="24"/>
          <w:szCs w:val="24"/>
        </w:rPr>
        <w:t> </w:t>
      </w:r>
    </w:p>
    <w:p w:rsidR="00617A86" w:rsidRPr="0050755F" w:rsidRDefault="00617A86" w:rsidP="00617A86">
      <w:pPr>
        <w:pStyle w:val="1"/>
        <w:tabs>
          <w:tab w:val="num" w:pos="0"/>
          <w:tab w:val="left" w:pos="567"/>
        </w:tabs>
        <w:spacing w:before="0" w:beforeAutospacing="0" w:after="0" w:afterAutospacing="0"/>
        <w:ind w:left="432" w:hanging="432"/>
        <w:rPr>
          <w:sz w:val="24"/>
          <w:szCs w:val="24"/>
        </w:rPr>
      </w:pPr>
      <w:r w:rsidRPr="0050755F">
        <w:rPr>
          <w:rStyle w:val="a8"/>
          <w:sz w:val="24"/>
          <w:szCs w:val="24"/>
        </w:rPr>
        <w:t>3.Основные принципы антикоррупционной  деятельности организации</w:t>
      </w:r>
    </w:p>
    <w:p w:rsidR="00617A86" w:rsidRPr="0050755F" w:rsidRDefault="001D3234" w:rsidP="0050755F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 Система</w:t>
      </w:r>
      <w:r w:rsidR="00617A86" w:rsidRPr="0050755F">
        <w:rPr>
          <w:rFonts w:ascii="Times New Roman" w:hAnsi="Times New Roman" w:cs="Times New Roman"/>
          <w:sz w:val="24"/>
          <w:szCs w:val="24"/>
        </w:rPr>
        <w:t xml:space="preserve"> мер п</w:t>
      </w:r>
      <w:r>
        <w:rPr>
          <w:rFonts w:ascii="Times New Roman" w:hAnsi="Times New Roman" w:cs="Times New Roman"/>
          <w:sz w:val="24"/>
          <w:szCs w:val="24"/>
        </w:rPr>
        <w:t>ротиводействия коррупции в школе</w:t>
      </w:r>
      <w:r w:rsidR="00617A86" w:rsidRPr="0050755F">
        <w:rPr>
          <w:rFonts w:ascii="Times New Roman" w:hAnsi="Times New Roman" w:cs="Times New Roman"/>
          <w:sz w:val="24"/>
          <w:szCs w:val="24"/>
        </w:rPr>
        <w:t xml:space="preserve"> основыва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617A86" w:rsidRPr="0050755F">
        <w:rPr>
          <w:rFonts w:ascii="Times New Roman" w:hAnsi="Times New Roman" w:cs="Times New Roman"/>
          <w:sz w:val="24"/>
          <w:szCs w:val="24"/>
        </w:rPr>
        <w:t>ся на следующих ключевых принципах: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1.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>Принцип соответствия политики организации действующему законодательству и общепринятым нормам.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 xml:space="preserve">Соответствие реализуемых </w:t>
      </w:r>
      <w:proofErr w:type="spellStart"/>
      <w:r w:rsidRPr="00617A86">
        <w:t>антикоррупционных</w:t>
      </w:r>
      <w:proofErr w:type="spellEnd"/>
      <w:r w:rsidRPr="00617A86">
        <w:t xml:space="preserve"> мероприятий Конституции Ро</w:t>
      </w:r>
      <w:r w:rsidR="001D3234">
        <w:t xml:space="preserve">ссийской Федерации, заключенным </w:t>
      </w:r>
      <w:r w:rsidRPr="00617A86">
        <w:t>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2.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>Принцип личного примера руководства.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3.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>Принцип вовлеченности работников.</w:t>
      </w:r>
    </w:p>
    <w:p w:rsidR="00617A86" w:rsidRPr="00617A86" w:rsidRDefault="00617A86" w:rsidP="00617A86">
      <w:pPr>
        <w:pStyle w:val="100"/>
        <w:ind w:firstLine="624"/>
        <w:jc w:val="both"/>
      </w:pPr>
      <w:r w:rsidRPr="00617A86">
        <w:t xml:space="preserve">Информированность работников организации о положениях </w:t>
      </w:r>
      <w:proofErr w:type="spellStart"/>
      <w:r w:rsidRPr="00617A86">
        <w:t>антикоррупционного</w:t>
      </w:r>
      <w:proofErr w:type="spellEnd"/>
      <w:r w:rsidRPr="00617A86">
        <w:t xml:space="preserve"> законодательства и их активное участие в формировании и реализации </w:t>
      </w:r>
      <w:proofErr w:type="spellStart"/>
      <w:r w:rsidRPr="00617A86">
        <w:t>антикоррупционных</w:t>
      </w:r>
      <w:proofErr w:type="spellEnd"/>
      <w:r w:rsidRPr="00617A86">
        <w:t xml:space="preserve"> стандартов и процедур.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4.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 xml:space="preserve">Принцип соразмерности </w:t>
      </w:r>
      <w:proofErr w:type="spellStart"/>
      <w:r w:rsidRPr="00617A86">
        <w:rPr>
          <w:rStyle w:val="a8"/>
        </w:rPr>
        <w:t>антикоррупционных</w:t>
      </w:r>
      <w:proofErr w:type="spellEnd"/>
      <w:r w:rsidRPr="00617A86">
        <w:rPr>
          <w:rStyle w:val="a8"/>
        </w:rPr>
        <w:t xml:space="preserve"> процедур риску коррупции.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5.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 xml:space="preserve">Принцип эффективности  </w:t>
      </w:r>
      <w:proofErr w:type="spellStart"/>
      <w:r w:rsidRPr="00617A86">
        <w:rPr>
          <w:rStyle w:val="a8"/>
        </w:rPr>
        <w:t>антикоррупционных</w:t>
      </w:r>
      <w:proofErr w:type="spellEnd"/>
      <w:r w:rsidRPr="00617A86">
        <w:rPr>
          <w:rStyle w:val="a8"/>
        </w:rPr>
        <w:t xml:space="preserve"> процедур.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 xml:space="preserve">Применение в организации таких </w:t>
      </w:r>
      <w:proofErr w:type="spellStart"/>
      <w:r w:rsidRPr="00617A86">
        <w:t>антикоррупционных</w:t>
      </w:r>
      <w:proofErr w:type="spellEnd"/>
      <w:r w:rsidRPr="00617A86">
        <w:t xml:space="preserve"> мероприятий, которые имеют низкую стоимость, обеспечивают простоту реализации и </w:t>
      </w:r>
      <w:proofErr w:type="gramStart"/>
      <w:r w:rsidRPr="00617A86">
        <w:t>приносят значимый результат</w:t>
      </w:r>
      <w:proofErr w:type="gramEnd"/>
      <w:r w:rsidRPr="00617A86">
        <w:t>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lastRenderedPageBreak/>
        <w:t>6.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>Принцип ответственности и неотвратимости наказания.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7.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 xml:space="preserve">Принцип открытости  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 xml:space="preserve">Информирование контрагентов, партнеров и общественности о принятых в организации </w:t>
      </w:r>
      <w:proofErr w:type="spellStart"/>
      <w:r w:rsidRPr="00617A86">
        <w:t>антикоррупционных</w:t>
      </w:r>
      <w:proofErr w:type="spellEnd"/>
      <w:r w:rsidRPr="00617A86">
        <w:t xml:space="preserve"> стандартах ведения деятельности.</w:t>
      </w:r>
    </w:p>
    <w:p w:rsidR="00617A86" w:rsidRPr="00617A86" w:rsidRDefault="00617A86" w:rsidP="00617A86">
      <w:pPr>
        <w:pStyle w:val="100"/>
        <w:tabs>
          <w:tab w:val="left" w:pos="0"/>
          <w:tab w:val="left" w:pos="1080"/>
        </w:tabs>
        <w:ind w:firstLine="624"/>
        <w:jc w:val="both"/>
      </w:pPr>
      <w:r w:rsidRPr="00617A86">
        <w:rPr>
          <w:rStyle w:val="a8"/>
          <w:rFonts w:eastAsia="Symbol"/>
        </w:rPr>
        <w:t>8.</w:t>
      </w:r>
      <w:r w:rsidRPr="00617A86">
        <w:rPr>
          <w:rStyle w:val="a8"/>
          <w:rFonts w:eastAsia="Symbol"/>
          <w:i w:val="0"/>
          <w:iCs w:val="0"/>
        </w:rPr>
        <w:t xml:space="preserve">        </w:t>
      </w:r>
      <w:r w:rsidRPr="00617A86">
        <w:rPr>
          <w:rStyle w:val="a8"/>
        </w:rPr>
        <w:t>Принцип постоянного контроля и регулярного мониторинга.</w:t>
      </w:r>
    </w:p>
    <w:p w:rsidR="00617A86" w:rsidRPr="00617A86" w:rsidRDefault="00617A86" w:rsidP="00617A86">
      <w:pPr>
        <w:pStyle w:val="100"/>
        <w:tabs>
          <w:tab w:val="left" w:pos="0"/>
        </w:tabs>
        <w:ind w:firstLine="624"/>
        <w:jc w:val="both"/>
      </w:pPr>
      <w:r w:rsidRPr="00617A86">
        <w:t xml:space="preserve">Регулярное осуществление мониторинга эффективности внедренных </w:t>
      </w:r>
      <w:proofErr w:type="spellStart"/>
      <w:r w:rsidRPr="00617A86">
        <w:t>антикоррупционных</w:t>
      </w:r>
      <w:proofErr w:type="spellEnd"/>
      <w:r w:rsidRPr="00617A86">
        <w:t xml:space="preserve"> стандартов и процедур, а также </w:t>
      </w:r>
      <w:proofErr w:type="gramStart"/>
      <w:r w:rsidRPr="00617A86">
        <w:t>контроля за</w:t>
      </w:r>
      <w:proofErr w:type="gramEnd"/>
      <w:r w:rsidRPr="00617A86">
        <w:t xml:space="preserve"> их исполнением.</w:t>
      </w:r>
    </w:p>
    <w:p w:rsidR="00617A86" w:rsidRPr="00617A86" w:rsidRDefault="00617A86" w:rsidP="00617A8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 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4. Область применения политики и круг лиц, попадающих под ее действие</w:t>
      </w:r>
    </w:p>
    <w:p w:rsidR="00617A86" w:rsidRPr="001D3234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 образовательному учреждению на основе гражданско-правовых договоров.  В этом случае соответствующие положения </w:t>
      </w:r>
      <w:r w:rsidRPr="001D3234">
        <w:rPr>
          <w:rStyle w:val="a3"/>
          <w:rFonts w:ascii="Times New Roman" w:hAnsi="Times New Roman" w:cs="Times New Roman"/>
          <w:b w:val="0"/>
          <w:sz w:val="24"/>
          <w:szCs w:val="24"/>
        </w:rPr>
        <w:t>нужно включить в текст договоров.</w:t>
      </w:r>
    </w:p>
    <w:p w:rsidR="00617A86" w:rsidRPr="0050755F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0755F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50755F" w:rsidRDefault="00617A86" w:rsidP="00617A86">
      <w:pPr>
        <w:pStyle w:val="2"/>
        <w:tabs>
          <w:tab w:val="num" w:pos="0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50755F">
        <w:rPr>
          <w:rFonts w:ascii="Times New Roman" w:hAnsi="Times New Roman" w:cs="Times New Roman"/>
          <w:color w:val="auto"/>
          <w:sz w:val="24"/>
          <w:szCs w:val="24"/>
        </w:rPr>
        <w:t>5.  Определение должностных лиц школы, ответственных за реализацию антикоррупционной  политики</w:t>
      </w:r>
    </w:p>
    <w:p w:rsidR="00617A86" w:rsidRPr="00617A86" w:rsidRDefault="00617A86" w:rsidP="00617A86">
      <w:pPr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 </w:t>
      </w:r>
    </w:p>
    <w:p w:rsidR="00617A86" w:rsidRPr="0050755F" w:rsidRDefault="00617A86" w:rsidP="0050755F">
      <w:pPr>
        <w:jc w:val="both"/>
        <w:rPr>
          <w:rFonts w:ascii="Times New Roman" w:hAnsi="Times New Roman" w:cs="Times New Roman"/>
          <w:sz w:val="24"/>
          <w:szCs w:val="24"/>
        </w:rPr>
      </w:pPr>
      <w:r w:rsidRPr="0050755F">
        <w:rPr>
          <w:rFonts w:ascii="Times New Roman" w:hAnsi="Times New Roman" w:cs="Times New Roman"/>
          <w:sz w:val="24"/>
          <w:szCs w:val="24"/>
        </w:rPr>
        <w:t xml:space="preserve">Задачи, функции и полномочия   директора в сфере противодействия коррупции определены его Должностной инструкцией. </w:t>
      </w:r>
    </w:p>
    <w:p w:rsidR="00617A86" w:rsidRPr="00617A86" w:rsidRDefault="00617A86" w:rsidP="00617A86">
      <w:pPr>
        <w:pStyle w:val="a7"/>
        <w:ind w:firstLine="624"/>
        <w:jc w:val="both"/>
      </w:pPr>
      <w:r w:rsidRPr="00617A86">
        <w:t>Эти обязанности  включают в частности: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разработку 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 т.д.);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lastRenderedPageBreak/>
        <w:t xml:space="preserve">·   </w:t>
      </w:r>
      <w:r w:rsidRPr="00617A86"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организация проведения оценки коррупционных рисков;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образовательного учреждения или иными лицами;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 xml:space="preserve">организация заполнения и рассмотрения </w:t>
      </w:r>
      <w:r w:rsidRPr="001D3234">
        <w:rPr>
          <w:rStyle w:val="a3"/>
          <w:b w:val="0"/>
        </w:rPr>
        <w:t>деклараций</w:t>
      </w:r>
      <w:r w:rsidRPr="00617A86">
        <w:rPr>
          <w:rStyle w:val="a3"/>
        </w:rPr>
        <w:t xml:space="preserve"> </w:t>
      </w:r>
      <w:r w:rsidRPr="00617A86">
        <w:t>о конфликте интересов;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617A86" w:rsidRPr="00617A86" w:rsidRDefault="00617A86" w:rsidP="00617A86">
      <w:pPr>
        <w:pStyle w:val="a7"/>
        <w:tabs>
          <w:tab w:val="left" w:pos="851"/>
          <w:tab w:val="num" w:pos="1440"/>
        </w:tabs>
        <w:ind w:firstLine="624"/>
        <w:jc w:val="both"/>
      </w:pPr>
      <w:r w:rsidRPr="00617A86">
        <w:rPr>
          <w:rFonts w:eastAsia="Symbol"/>
        </w:rPr>
        <w:t xml:space="preserve">·   </w:t>
      </w:r>
      <w:r w:rsidRPr="00617A86"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6. Определение и закрепление обязанностей работников и организации, связанных с предупреждением и противодействием коррупции 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 </w:t>
      </w:r>
      <w:r w:rsidRPr="00617A86">
        <w:rPr>
          <w:rFonts w:ascii="Times New Roman" w:hAnsi="Times New Roman" w:cs="Times New Roman"/>
          <w:sz w:val="24"/>
          <w:szCs w:val="24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незамедлительно информировать непосредственного начальника,   руководство организации о ставшей известной 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В целях обеспечения эффективного исполнения возложенных на работников обязанностей   регламентируются процедуры их соблюдения.       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Исходя их положений статьи 57 ТК РФ по соглашению сторон в трудовой договор, заключаемый с работником при приёме его на работу в образовательном учреждении, могут  включаться права и обязанности работника и работодателя, установленные  данным локальным нормативным актом - «</w:t>
      </w:r>
      <w:proofErr w:type="spellStart"/>
      <w:r w:rsidRPr="00617A86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617A86">
        <w:rPr>
          <w:rFonts w:ascii="Times New Roman" w:hAnsi="Times New Roman" w:cs="Times New Roman"/>
          <w:sz w:val="24"/>
          <w:szCs w:val="24"/>
        </w:rPr>
        <w:t xml:space="preserve"> политика». 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617A86" w:rsidRPr="00617A86" w:rsidRDefault="00617A86" w:rsidP="00617A86">
      <w:pPr>
        <w:pStyle w:val="1"/>
        <w:tabs>
          <w:tab w:val="num" w:pos="0"/>
          <w:tab w:val="left" w:pos="284"/>
        </w:tabs>
        <w:spacing w:before="0" w:beforeAutospacing="0" w:after="0" w:afterAutospacing="0"/>
        <w:ind w:left="432" w:hanging="432"/>
        <w:rPr>
          <w:sz w:val="24"/>
          <w:szCs w:val="24"/>
        </w:rPr>
      </w:pPr>
      <w:r w:rsidRPr="00617A86">
        <w:rPr>
          <w:sz w:val="24"/>
          <w:szCs w:val="24"/>
        </w:rPr>
        <w:t> </w:t>
      </w:r>
    </w:p>
    <w:p w:rsidR="00617A86" w:rsidRPr="00617A86" w:rsidRDefault="00617A86" w:rsidP="00617A86">
      <w:pPr>
        <w:pStyle w:val="1"/>
        <w:tabs>
          <w:tab w:val="num" w:pos="0"/>
          <w:tab w:val="left" w:pos="284"/>
        </w:tabs>
        <w:spacing w:before="0" w:beforeAutospacing="0" w:after="0" w:afterAutospacing="0"/>
        <w:ind w:left="432" w:hanging="432"/>
        <w:rPr>
          <w:sz w:val="24"/>
          <w:szCs w:val="24"/>
        </w:rPr>
      </w:pPr>
      <w:r w:rsidRPr="00617A86">
        <w:rPr>
          <w:rStyle w:val="a8"/>
          <w:sz w:val="24"/>
          <w:szCs w:val="24"/>
        </w:rPr>
        <w:t xml:space="preserve">7. Установление перечня реализуемых образовательным учреждением  </w:t>
      </w:r>
      <w:proofErr w:type="spellStart"/>
      <w:r w:rsidRPr="00617A86">
        <w:rPr>
          <w:rStyle w:val="a8"/>
          <w:sz w:val="24"/>
          <w:szCs w:val="24"/>
        </w:rPr>
        <w:t>антикоррупционных</w:t>
      </w:r>
      <w:proofErr w:type="spellEnd"/>
      <w:r w:rsidR="001D3234">
        <w:rPr>
          <w:rStyle w:val="a8"/>
          <w:sz w:val="24"/>
          <w:szCs w:val="24"/>
        </w:rPr>
        <w:t xml:space="preserve"> </w:t>
      </w:r>
      <w:r w:rsidRPr="00617A86">
        <w:rPr>
          <w:rStyle w:val="a8"/>
          <w:sz w:val="24"/>
          <w:szCs w:val="24"/>
        </w:rPr>
        <w:t xml:space="preserve"> мероприятий, стандартов и процедур и  порядок их выполнения (применения)</w:t>
      </w:r>
    </w:p>
    <w:p w:rsidR="00617A86" w:rsidRPr="00617A86" w:rsidRDefault="00617A86" w:rsidP="00617A86">
      <w:pPr>
        <w:pStyle w:val="1"/>
        <w:tabs>
          <w:tab w:val="num" w:pos="0"/>
          <w:tab w:val="left" w:pos="284"/>
        </w:tabs>
        <w:spacing w:before="0" w:beforeAutospacing="0" w:after="0" w:afterAutospacing="0"/>
        <w:ind w:left="432" w:hanging="432"/>
        <w:rPr>
          <w:sz w:val="24"/>
          <w:szCs w:val="24"/>
        </w:rPr>
      </w:pPr>
      <w:r w:rsidRPr="00617A86">
        <w:rPr>
          <w:rStyle w:val="a8"/>
          <w:sz w:val="24"/>
          <w:szCs w:val="24"/>
        </w:rPr>
        <w:t> 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Style w:val="a6"/>
        <w:tblW w:w="0" w:type="auto"/>
        <w:tblLook w:val="04A0"/>
      </w:tblPr>
      <w:tblGrid>
        <w:gridCol w:w="2880"/>
        <w:gridCol w:w="6510"/>
      </w:tblGrid>
      <w:tr w:rsidR="00617A86" w:rsidRPr="00617A86" w:rsidTr="0050755F">
        <w:trPr>
          <w:trHeight w:val="350"/>
        </w:trPr>
        <w:tc>
          <w:tcPr>
            <w:tcW w:w="288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617A86" w:rsidRPr="00617A86" w:rsidTr="0050755F">
        <w:trPr>
          <w:trHeight w:val="350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антикоррупционной политики организации</w:t>
            </w:r>
            <w:bookmarkStart w:id="0" w:name="_ftnref1"/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file:///I:\\%D0%9C%D0%B5%D1%80%D0%BE%D0%BF%D1%80%D0%B8%D1%8F%D1%82%D0%B8%D1%8F%20%D0%BF%D0%BE%20%D0%B0%D0%BD%D1%82%D0%B8%D0%BA%D0%BE%D1%80%D1%80%D1%83%D0%BF%D1%86%D0%B8%D0%B8\\%D0%9F%D0%BE%D0%BB%D0%BE%D0%B6%D0%B5%D0%BD%D0%B8%D0%B5%20%D0%BE%D0%B1%20%D0%B0%D0%BD%D1%82%D0%B8%D0%BA%D0%BE%D1%80%D1%80%D1%83%D0%BF%D1%86%D0%B8%D0%BE%D0%BD%D0%BD%D0%BE%D0%B9%20%D0%BF%D0%BE%D0%BB%D0%B8%D1%82%D0%B8%D0%BA%D0%B5.docx" \l "_ftn1" \o "" </w:instrText>
            </w:r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17A86">
              <w:rPr>
                <w:rStyle w:val="a9"/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ar-SA"/>
              </w:rPr>
              <w:t>[1]</w:t>
            </w:r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</w:tr>
      <w:tr w:rsidR="00617A86" w:rsidRPr="00617A86" w:rsidTr="0050755F">
        <w:trPr>
          <w:trHeight w:val="350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плана реализации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617A86" w:rsidRPr="00617A86" w:rsidTr="0050755F">
        <w:trPr>
          <w:trHeight w:val="53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положений в трудовые договоры работников</w:t>
            </w:r>
          </w:p>
        </w:tc>
      </w:tr>
      <w:tr w:rsidR="00617A86" w:rsidRPr="00617A86" w:rsidTr="0050755F">
        <w:trPr>
          <w:trHeight w:val="457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введение специальных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</w:p>
        </w:tc>
      </w:tr>
      <w:tr w:rsidR="00617A86" w:rsidRPr="00617A86" w:rsidTr="0050755F">
        <w:trPr>
          <w:trHeight w:val="457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Обучение и информирование работников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 и процедур</w:t>
            </w:r>
          </w:p>
        </w:tc>
      </w:tr>
      <w:tr w:rsidR="00617A86" w:rsidRPr="00617A86" w:rsidTr="0050755F">
        <w:trPr>
          <w:trHeight w:val="457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617A86" w:rsidRPr="00617A86" w:rsidTr="0050755F">
        <w:trPr>
          <w:trHeight w:val="457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проводимой 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антикоррупционной работы и распространение отчетных материалов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регулярной оценки результатов работы по противодействию коррупции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2880" w:type="dxa"/>
            <w:vMerge w:val="restart"/>
            <w:hideMark/>
          </w:tcPr>
          <w:p w:rsidR="00617A86" w:rsidRPr="00617A86" w:rsidRDefault="00617A8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</w:t>
            </w:r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snapToGri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</w:t>
            </w:r>
            <w:bookmarkStart w:id="1" w:name="_ftnref2"/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file:///I:\\%D0%9C%D0%B5%D1%80%D0%BE%D0%BF%D1%80%D0%B8%D1%8F%D1%82%D0%B8%D1%8F%20%D0%BF%D0%BE%20%D0%B0%D0%BD%D1%82%D0%B8%D0%BA%D0%BE%D1%80%D1%80%D1%83%D0%BF%D1%86%D0%B8%D0%B8\\%D0%9F%D0%BE%D0%BB%D0%BE%D0%B6%D0%B5%D0%BD%D0%B8%D0%B5%20%D0%BE%D0%B1%20%D0%B0%D0%BD%D1%82%D0%B8%D0%BA%D0%BE%D1%80%D1%80%D1%83%D0%BF%D1%86%D0%B8%D0%BE%D0%BD%D0%BD%D0%BE%D0%B9%20%D0%BF%D0%BE%D0%BB%D0%B8%D1%82%D0%B8%D0%BA%D0%B5.docx" \l "_ftn2" \o "" </w:instrText>
            </w:r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17A86">
              <w:rPr>
                <w:rStyle w:val="a9"/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ar-SA"/>
              </w:rPr>
              <w:t>[2]</w:t>
            </w:r>
            <w:r w:rsidR="008F134B" w:rsidRPr="00617A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617A86" w:rsidRPr="00617A86" w:rsidTr="0050755F">
        <w:trPr>
          <w:trHeight w:val="457"/>
        </w:trPr>
        <w:tc>
          <w:tcPr>
            <w:tcW w:w="0" w:type="auto"/>
            <w:vMerge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hideMark/>
          </w:tcPr>
          <w:p w:rsidR="00617A86" w:rsidRPr="00617A86" w:rsidRDefault="00617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 В качестве   приложения к антикоррупционной политике в школе ежегодно утверждается план реализации </w:t>
      </w:r>
      <w:proofErr w:type="spellStart"/>
      <w:r w:rsidRPr="00617A86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617A86">
        <w:rPr>
          <w:rFonts w:ascii="Times New Roman" w:hAnsi="Times New Roman" w:cs="Times New Roman"/>
          <w:sz w:val="24"/>
          <w:szCs w:val="24"/>
        </w:rPr>
        <w:t xml:space="preserve"> мероприятий. </w:t>
      </w:r>
    </w:p>
    <w:p w:rsidR="00617A86" w:rsidRPr="00617A86" w:rsidRDefault="00617A86" w:rsidP="00617A86">
      <w:pPr>
        <w:pStyle w:val="2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1D3234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A86" w:rsidRPr="0050755F" w:rsidRDefault="001D3234" w:rsidP="005075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 7</w:t>
      </w:r>
      <w:r w:rsidR="00617A86" w:rsidRPr="0050755F">
        <w:rPr>
          <w:rFonts w:ascii="Times New Roman" w:hAnsi="Times New Roman" w:cs="Times New Roman"/>
          <w:b/>
          <w:sz w:val="24"/>
          <w:szCs w:val="24"/>
        </w:rPr>
        <w:t>. Ответственность  сотрудников за несоблюдение требований антикоррупционной политики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При этом следует учитывать, что конфликт интересов может принимать множество различных форм. 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С целью регулирования и предотвращения конфликта интересов в деятельности своих работников в школе следует  принять Положение о конфликте интересов. 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цели и задачи положения о конфликте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используемые в положении понятия и определения;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круг лиц, попадающих под действие положения;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основные принципы управления конфликтом интересов в организации;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обязанности работников в связи с раскрытием и урегулированием конфликта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ответственность работников за несоблюдение положения о конфликте интересов.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617A86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организации могут быть положены следующие принципы: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 xml:space="preserve">индивидуальное рассмотрение и оценка </w:t>
      </w:r>
      <w:proofErr w:type="spellStart"/>
      <w:r w:rsidRPr="00617A86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617A86">
        <w:rPr>
          <w:rFonts w:ascii="Times New Roman" w:hAnsi="Times New Roman" w:cs="Times New Roman"/>
          <w:sz w:val="24"/>
          <w:szCs w:val="24"/>
        </w:rPr>
        <w:t xml:space="preserve"> рисков для организации при выявлении каждого конфликта интересов и его урегулирование;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соблюдение баланса интересов организации и работника при урегулировании конфликта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sz w:val="24"/>
          <w:szCs w:val="24"/>
        </w:rPr>
        <w:t>Обязанности работников в связи с раскрытием и урегулированием конфликта интересов: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избегать (по возможности) ситуаций и обстоятельств, которые могут привести к конфликту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раскрывать возникший (реальный) или потенциальный конфликт интересов;</w:t>
      </w:r>
    </w:p>
    <w:p w:rsidR="00617A86" w:rsidRPr="00617A86" w:rsidRDefault="00617A86" w:rsidP="00617A86">
      <w:pPr>
        <w:tabs>
          <w:tab w:val="left" w:pos="851"/>
          <w:tab w:val="num" w:pos="1440"/>
        </w:tabs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содействовать урегулированию возникшего конфликта интересов.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617A86">
        <w:rPr>
          <w:rFonts w:ascii="Times New Roman" w:hAnsi="Times New Roman" w:cs="Times New Roman"/>
          <w:sz w:val="24"/>
          <w:szCs w:val="24"/>
        </w:rPr>
        <w:t> В организации возможно установление различных видов раскрытия конфликта интересов, в том числе:</w:t>
      </w:r>
    </w:p>
    <w:p w:rsidR="00617A86" w:rsidRPr="00617A86" w:rsidRDefault="00617A86" w:rsidP="00617A86">
      <w:pPr>
        <w:widowControl w:val="0"/>
        <w:tabs>
          <w:tab w:val="left" w:pos="851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при приеме на работу;</w:t>
      </w:r>
    </w:p>
    <w:p w:rsidR="00617A86" w:rsidRPr="00617A86" w:rsidRDefault="00617A86" w:rsidP="00617A86">
      <w:pPr>
        <w:widowControl w:val="0"/>
        <w:tabs>
          <w:tab w:val="left" w:pos="851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при назначении на новую должность;</w:t>
      </w:r>
    </w:p>
    <w:p w:rsidR="00617A86" w:rsidRPr="00617A86" w:rsidRDefault="00617A86" w:rsidP="00617A86">
      <w:pPr>
        <w:widowControl w:val="0"/>
        <w:tabs>
          <w:tab w:val="left" w:pos="851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разовое раскрытие сведений по мере возникновения ситуаций конфликта интересов.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обязанностей работника;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отказ работника от своего личного интереса, порождающего конфликт с интересами организации;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увольнение работника из организации по инициативе работника;</w:t>
      </w:r>
    </w:p>
    <w:p w:rsidR="00617A86" w:rsidRPr="00617A86" w:rsidRDefault="00617A86" w:rsidP="00617A86">
      <w:pPr>
        <w:widowControl w:val="0"/>
        <w:tabs>
          <w:tab w:val="left" w:pos="851"/>
          <w:tab w:val="left" w:pos="1080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eastAsia="Symbol" w:hAnsi="Times New Roman" w:cs="Times New Roman"/>
          <w:sz w:val="24"/>
          <w:szCs w:val="24"/>
        </w:rPr>
        <w:t xml:space="preserve">·   </w:t>
      </w:r>
      <w:r w:rsidRPr="00617A86">
        <w:rPr>
          <w:rFonts w:ascii="Times New Roman" w:hAnsi="Times New Roman" w:cs="Times New Roman"/>
          <w:sz w:val="24"/>
          <w:szCs w:val="24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617A86" w:rsidRPr="00617A86" w:rsidRDefault="00617A86" w:rsidP="00617A86">
      <w:pPr>
        <w:widowControl w:val="0"/>
        <w:tabs>
          <w:tab w:val="left" w:pos="72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617A86" w:rsidRPr="00617A86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</w:t>
      </w:r>
    </w:p>
    <w:p w:rsidR="00617A86" w:rsidRPr="0050755F" w:rsidRDefault="00617A86" w:rsidP="00617A86">
      <w:pPr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8"/>
          <w:rFonts w:ascii="Times New Roman" w:hAnsi="Times New Roman" w:cs="Times New Roman"/>
          <w:sz w:val="24"/>
          <w:szCs w:val="24"/>
        </w:rPr>
        <w:t> </w:t>
      </w:r>
      <w:r w:rsidRPr="00617A86">
        <w:rPr>
          <w:rFonts w:ascii="Times New Roman" w:hAnsi="Times New Roman" w:cs="Times New Roman"/>
          <w:sz w:val="24"/>
          <w:szCs w:val="24"/>
        </w:rPr>
        <w:t xml:space="preserve"> Ответственными за прием сведений о возникающих (имеющихся) конфликтах интересов  являются  непосредственный начальник работника, сотрудник кадровой службы, </w:t>
      </w:r>
      <w:r w:rsidRPr="0050755F">
        <w:rPr>
          <w:rFonts w:ascii="Times New Roman" w:hAnsi="Times New Roman" w:cs="Times New Roman"/>
          <w:sz w:val="24"/>
          <w:szCs w:val="24"/>
        </w:rPr>
        <w:t xml:space="preserve">директор. Рассмотрение полученной информации целесообразно проводить коллегиально </w:t>
      </w:r>
    </w:p>
    <w:p w:rsidR="00617A86" w:rsidRPr="00617A86" w:rsidRDefault="001D3234" w:rsidP="00617A86">
      <w:pPr>
        <w:widowControl w:val="0"/>
        <w:tabs>
          <w:tab w:val="left" w:pos="851"/>
          <w:tab w:val="num" w:pos="1440"/>
        </w:tabs>
        <w:autoSpaceDE w:val="0"/>
        <w:spacing w:before="100" w:beforeAutospacing="1" w:after="100" w:afterAutospacing="1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234" w:rsidRDefault="001D3234" w:rsidP="00617A86">
      <w:pPr>
        <w:spacing w:before="100" w:beforeAutospacing="1" w:after="100" w:afterAutospacing="1"/>
        <w:jc w:val="both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</w:p>
    <w:p w:rsidR="00617A86" w:rsidRPr="00617A86" w:rsidRDefault="001D3234" w:rsidP="00617A8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b/>
          <w:bCs/>
          <w:sz w:val="24"/>
          <w:szCs w:val="24"/>
        </w:rPr>
        <w:t>8</w:t>
      </w:r>
      <w:r w:rsidR="00617A86"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.Порядок пересмотра и внесения изменений в </w:t>
      </w:r>
      <w:proofErr w:type="spellStart"/>
      <w:r w:rsidR="00617A86"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>антикоррупционную</w:t>
      </w:r>
      <w:proofErr w:type="spellEnd"/>
      <w:r w:rsidR="00617A86" w:rsidRPr="00617A86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 политику организации</w:t>
      </w:r>
    </w:p>
    <w:p w:rsidR="00617A86" w:rsidRPr="00617A86" w:rsidRDefault="00617A86" w:rsidP="00617A86">
      <w:pPr>
        <w:spacing w:before="100" w:beforeAutospacing="1" w:after="100" w:afterAutospacing="1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    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</w:t>
      </w:r>
    </w:p>
    <w:p w:rsidR="00617A86" w:rsidRPr="00617A86" w:rsidRDefault="00617A86" w:rsidP="00617A86">
      <w:pPr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0755F" w:rsidRDefault="0050755F" w:rsidP="00520A55">
      <w:pPr>
        <w:pStyle w:val="a5"/>
      </w:pPr>
    </w:p>
    <w:p w:rsidR="0050755F" w:rsidRDefault="00520A55" w:rsidP="00617A86">
      <w:pPr>
        <w:pStyle w:val="a5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6143625" cy="8458200"/>
            <wp:effectExtent l="19050" t="0" r="9525" b="0"/>
            <wp:docPr id="15" name="Рисунок 10" descr="C:\Users\школа\Desktop\сканы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каны\img5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55" w:rsidRDefault="005C6855" w:rsidP="005C6855">
      <w:pPr>
        <w:spacing w:before="100" w:beforeAutospacing="1" w:line="285" w:lineRule="atLeast"/>
        <w:rPr>
          <w:rStyle w:val="a3"/>
          <w:rFonts w:ascii="Times New Roman" w:hAnsi="Times New Roman" w:cs="Times New Roman"/>
          <w:sz w:val="24"/>
          <w:szCs w:val="24"/>
        </w:rPr>
      </w:pPr>
    </w:p>
    <w:p w:rsidR="005C6855" w:rsidRPr="00617A86" w:rsidRDefault="005C6855" w:rsidP="00617A86">
      <w:pPr>
        <w:spacing w:before="100" w:beforeAutospacing="1" w:line="285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8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781"/>
        <w:gridCol w:w="6099"/>
      </w:tblGrid>
      <w:tr w:rsidR="00617A86" w:rsidRPr="00617A86" w:rsidTr="001B6966">
        <w:trPr>
          <w:tblCellSpacing w:w="0" w:type="dxa"/>
        </w:trPr>
        <w:tc>
          <w:tcPr>
            <w:tcW w:w="57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7A86" w:rsidRPr="00617A86" w:rsidRDefault="00617A86" w:rsidP="00617A86">
      <w:pPr>
        <w:spacing w:before="100" w:beforeAutospacing="1" w:line="285" w:lineRule="atLeast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1. Предмет и сфера действия Кодекса.</w:t>
      </w:r>
    </w:p>
    <w:p w:rsidR="00617A86" w:rsidRPr="00617A86" w:rsidRDefault="00617A86" w:rsidP="00617A86">
      <w:pPr>
        <w:spacing w:before="100" w:beforeAutospacing="1" w:line="285" w:lineRule="atLeast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1.Данный кодекс - документ, разработан с целью создания профессиональной культуры в образовательной организации, улучшения имиджа, оптимизации взаимодействия с внешней средой, совершенствование управленческой структуры, т.е. обеспечения устойчивого развития в условиях современных перемен.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2.Кодекс представляет собой свод общих принципов профессиональной служебной этики и основных правил служебного поведения, которым надлежит руководствоваться сотрудникам образовательной организации.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Кодекс - это свод основных морально-этических норм и правил социального поведения, следуя которым мы укрепляем высокую репутацию образовательной организации, поддерживая ее авторитет и традиции.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3.Кодекс определяет основные принципы совместной жизнедеятельности обучающихся, педагогов и сотрудников образовательной организации,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учреждения.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 Образовательная организация обязана создать, необходимые условия для полной реализации положений Кодекса.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Гражданин, поступающий на работу в государственное бюджетное общеобразовательное учреждение (в дальнейшем сотрудник), знакомится с положением Кодекса и соблюдает их в процессе своей деятельности.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5.Изменения и дополнения в Кодекс могут вносить по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инициативе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как отдельных педагогов, так и иных служб (Педагогического совета и Администрации) образовательного учреждения.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6.Кодекс является документом, открытым для ознакомления всех участников учебно-воспитательного процесса (детей, родителей, педагогов). Содержание Кодекса доводятся до сведения педагогов на педсовете, родителей на родительских собраниях. Вновь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прибывшие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обязательно знакомятся с данным документом, который находится в доступном месте.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7.Нормами Кодекса руководствуются все работники </w:t>
      </w:r>
      <w:r w:rsidR="005C685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B6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5C68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C6855">
        <w:rPr>
          <w:rFonts w:ascii="Times New Roman" w:hAnsi="Times New Roman" w:cs="Times New Roman"/>
          <w:sz w:val="24"/>
          <w:szCs w:val="24"/>
        </w:rPr>
        <w:t>Азеевская</w:t>
      </w:r>
      <w:proofErr w:type="spellEnd"/>
      <w:r w:rsidR="005C6855">
        <w:rPr>
          <w:rFonts w:ascii="Times New Roman" w:hAnsi="Times New Roman" w:cs="Times New Roman"/>
          <w:sz w:val="24"/>
          <w:szCs w:val="24"/>
        </w:rPr>
        <w:t xml:space="preserve"> средняя </w:t>
      </w:r>
      <w:r w:rsidR="001B6966" w:rsidRPr="00A007ED">
        <w:rPr>
          <w:rFonts w:ascii="Times New Roman" w:hAnsi="Times New Roman" w:cs="Times New Roman"/>
          <w:sz w:val="24"/>
          <w:szCs w:val="24"/>
        </w:rPr>
        <w:t xml:space="preserve"> школа»</w:t>
      </w:r>
      <w:r w:rsidR="001B6966">
        <w:rPr>
          <w:rFonts w:ascii="Times New Roman" w:hAnsi="Times New Roman" w:cs="Times New Roman"/>
          <w:sz w:val="24"/>
          <w:szCs w:val="24"/>
        </w:rPr>
        <w:t xml:space="preserve"> </w:t>
      </w:r>
      <w:r w:rsidR="001B6966" w:rsidRPr="0061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без исключения.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8.Данный Кодекс определяет</w:t>
      </w:r>
      <w:r w:rsidRPr="00617A86">
        <w:rPr>
          <w:rFonts w:ascii="Times New Roman" w:hAnsi="Times New Roman" w:cs="Times New Roman"/>
          <w:sz w:val="24"/>
          <w:szCs w:val="24"/>
        </w:rPr>
        <w:t> основные нормы профессиональной этики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которые:</w:t>
      </w:r>
    </w:p>
    <w:p w:rsidR="00617A86" w:rsidRPr="00617A86" w:rsidRDefault="00617A86" w:rsidP="00617A86">
      <w:pPr>
        <w:spacing w:before="100" w:beforeAutospacing="1" w:line="28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регулируют отношения между всеми участниками педагогического процесса, а также работниками образовательной организации и общественности;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 </w:t>
      </w:r>
      <w:r w:rsidRPr="00617A86">
        <w:rPr>
          <w:rFonts w:ascii="Times New Roman" w:hAnsi="Times New Roman" w:cs="Times New Roman"/>
          <w:sz w:val="24"/>
          <w:szCs w:val="24"/>
        </w:rPr>
        <w:t> 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защищают их человеческую ценность и достоинство;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-  поддерживают качество профессиональной деятельности работников образовательной организации и честь их профессии;</w:t>
      </w:r>
    </w:p>
    <w:p w:rsidR="00617A86" w:rsidRPr="00617A86" w:rsidRDefault="00617A86" w:rsidP="00617A86">
      <w:pPr>
        <w:spacing w:line="285" w:lineRule="atLeas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создают культуру образовательного учреждения, основанную на доверии, ответственности и справедливости;</w:t>
      </w:r>
    </w:p>
    <w:p w:rsidR="00617A86" w:rsidRPr="00617A86" w:rsidRDefault="00617A86" w:rsidP="00617A86">
      <w:pPr>
        <w:spacing w:before="100" w:beforeAutospacing="1" w:line="28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617A86" w:rsidRPr="00617A86" w:rsidRDefault="00617A86" w:rsidP="00617A86">
      <w:pPr>
        <w:spacing w:before="100" w:beforeAutospacing="1" w:line="28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0"/>
      <w:bookmarkEnd w:id="2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2. Цель Кодекса.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2.Кодекс: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а)  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б)  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2"/>
      <w:bookmarkEnd w:id="3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3. Основные принципы служебного поведения сотрудников образовательного учреждения.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4.Сотрудники, сознавая ответственность перед государством, обществом и гражданами, призваны: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  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ж) соблюдать нормы служебной, профессиональной этики и правила делового поведения;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  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</w:t>
      </w: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конфессий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способствовать межнациональному и межконфессиональному согласию;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н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keepNext/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3"/>
      <w:bookmarkEnd w:id="4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4. Соблюдение законности</w:t>
      </w:r>
      <w:r w:rsidRPr="00617A86">
        <w:rPr>
          <w:rFonts w:ascii="Times New Roman" w:hAnsi="Times New Roman" w:cs="Times New Roman"/>
          <w:sz w:val="24"/>
          <w:szCs w:val="24"/>
        </w:rPr>
        <w:t>.</w:t>
      </w:r>
    </w:p>
    <w:p w:rsidR="00617A86" w:rsidRPr="00617A86" w:rsidRDefault="00617A86" w:rsidP="00617A86">
      <w:pPr>
        <w:keepNext/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617A86" w:rsidRPr="00617A86" w:rsidRDefault="00617A86" w:rsidP="00617A86">
      <w:pPr>
        <w:spacing w:line="285" w:lineRule="atLeast"/>
        <w:ind w:left="23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line="285" w:lineRule="atLeast"/>
        <w:ind w:left="20" w:right="36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4"/>
      <w:bookmarkEnd w:id="5"/>
      <w:r w:rsidRPr="00617A86">
        <w:rPr>
          <w:rStyle w:val="a3"/>
          <w:rFonts w:ascii="Times New Roman" w:hAnsi="Times New Roman" w:cs="Times New Roman"/>
          <w:sz w:val="24"/>
          <w:szCs w:val="24"/>
        </w:rPr>
        <w:t xml:space="preserve">Статья 5. Требования к </w:t>
      </w:r>
      <w:proofErr w:type="spellStart"/>
      <w:r w:rsidRPr="00617A86">
        <w:rPr>
          <w:rStyle w:val="a3"/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Pr="00617A86">
        <w:rPr>
          <w:rStyle w:val="a3"/>
          <w:rFonts w:ascii="Times New Roman" w:hAnsi="Times New Roman" w:cs="Times New Roman"/>
          <w:sz w:val="24"/>
          <w:szCs w:val="24"/>
        </w:rPr>
        <w:t xml:space="preserve"> поведению сотрудников образовательного учреждения.</w:t>
      </w:r>
    </w:p>
    <w:p w:rsidR="00617A86" w:rsidRPr="00617A86" w:rsidRDefault="00617A86" w:rsidP="00617A86">
      <w:pPr>
        <w:keepNext/>
        <w:spacing w:line="285" w:lineRule="atLeast"/>
        <w:ind w:left="20" w:right="36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3.Сотрудники должны уважительно и доброжелательно общаться с родителями учащихся;</w:t>
      </w:r>
      <w:r w:rsidRPr="00617A86">
        <w:rPr>
          <w:rFonts w:ascii="Times New Roman" w:hAnsi="Times New Roman" w:cs="Times New Roman"/>
          <w:sz w:val="24"/>
          <w:szCs w:val="24"/>
        </w:rPr>
        <w:t> не имеют права 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4.Отношения сотрудников и родителей не должны оказывать влияния на оценку личности и достижений детей.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5"/>
      <w:bookmarkEnd w:id="6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6. Обращение со служебной информацией.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 Сотрудник имеет право пользоваться различными источниками информации.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4. При отборе и передаче информации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обучающимся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617A86" w:rsidRPr="00617A86" w:rsidRDefault="00617A86" w:rsidP="00617A86">
      <w:pPr>
        <w:spacing w:line="285" w:lineRule="atLeas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617A86" w:rsidRPr="00617A86" w:rsidRDefault="00617A86" w:rsidP="00617A86">
      <w:pPr>
        <w:spacing w:line="285" w:lineRule="atLeas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617A86" w:rsidRPr="00617A86" w:rsidRDefault="00617A86" w:rsidP="00617A86">
      <w:pPr>
        <w:spacing w:line="285" w:lineRule="atLeas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7.Педагог не имеет права обнародовать конфиденциальную служебную информацию.</w:t>
      </w:r>
    </w:p>
    <w:p w:rsidR="00617A86" w:rsidRPr="00617A86" w:rsidRDefault="00617A86" w:rsidP="00617A86">
      <w:pPr>
        <w:spacing w:line="285" w:lineRule="atLeas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keepNext/>
        <w:spacing w:line="285" w:lineRule="atLeas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bookmark6"/>
      <w:bookmarkEnd w:id="7"/>
      <w:r w:rsidRPr="00617A86">
        <w:rPr>
          <w:rStyle w:val="a3"/>
          <w:rFonts w:ascii="Times New Roman" w:hAnsi="Times New Roman" w:cs="Times New Roman"/>
          <w:sz w:val="24"/>
          <w:szCs w:val="24"/>
        </w:rPr>
        <w:t xml:space="preserve">Статья 7. Этика поведения сотрудников, наделенных </w:t>
      </w:r>
      <w:proofErr w:type="spellStart"/>
      <w:r w:rsidRPr="00617A86">
        <w:rPr>
          <w:rStyle w:val="a3"/>
          <w:rFonts w:ascii="Times New Roman" w:hAnsi="Times New Roman" w:cs="Times New Roman"/>
          <w:sz w:val="24"/>
          <w:szCs w:val="24"/>
        </w:rPr>
        <w:t>организационно</w:t>
      </w:r>
      <w:r w:rsidRPr="00617A86">
        <w:rPr>
          <w:rStyle w:val="a3"/>
          <w:rFonts w:ascii="Times New Roman" w:hAnsi="Times New Roman" w:cs="Times New Roman"/>
          <w:sz w:val="24"/>
          <w:szCs w:val="24"/>
        </w:rPr>
        <w:softHyphen/>
        <w:t>распорядительными</w:t>
      </w:r>
      <w:proofErr w:type="spellEnd"/>
      <w:r w:rsidRPr="00617A86">
        <w:rPr>
          <w:rStyle w:val="a3"/>
          <w:rFonts w:ascii="Times New Roman" w:hAnsi="Times New Roman" w:cs="Times New Roman"/>
          <w:sz w:val="24"/>
          <w:szCs w:val="24"/>
        </w:rPr>
        <w:t xml:space="preserve"> полномочиями по отношению к другим сотрудникам образовательного учреждения.</w:t>
      </w:r>
    </w:p>
    <w:p w:rsidR="00617A86" w:rsidRPr="00617A86" w:rsidRDefault="00617A86" w:rsidP="00617A86">
      <w:pPr>
        <w:keepNext/>
        <w:spacing w:line="285" w:lineRule="atLeast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40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617A86" w:rsidRPr="00617A86" w:rsidRDefault="00617A86" w:rsidP="00617A86">
      <w:pPr>
        <w:spacing w:line="285" w:lineRule="atLeast"/>
        <w:ind w:left="40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2. </w:t>
      </w: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отрудники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наделенные организационно-распорядительными полномочиями по отношению к другим сотрудникам, призваны: а) принимать меры по предотвращению и 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617A86" w:rsidRPr="00617A86" w:rsidRDefault="00617A86" w:rsidP="00617A86">
      <w:pPr>
        <w:spacing w:line="285" w:lineRule="atLeast"/>
        <w:ind w:left="40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617A86" w:rsidRPr="00617A86" w:rsidRDefault="00617A86" w:rsidP="00617A86">
      <w:pPr>
        <w:spacing w:line="285" w:lineRule="atLeast"/>
        <w:ind w:left="40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bookmark7"/>
      <w:bookmarkEnd w:id="8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8. Служебное общение.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неприкосновенностью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частной жизни, личную и семейную тайну защиту чести, достоинства, своего доброго имени.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 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617A86" w:rsidRPr="00617A86" w:rsidRDefault="00617A86" w:rsidP="00617A86">
      <w:pPr>
        <w:spacing w:line="285" w:lineRule="atLeas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 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4.Педагоги сами выбирают подходящий стиль общения с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обучающимися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основанный на взаимном уважении.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</w:t>
      </w:r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9.Педагог постоянно заботится и работает над своей культурой речи, литературностью, культурой общения.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617A86" w:rsidRPr="00617A86" w:rsidRDefault="00617A86" w:rsidP="00617A86">
      <w:pPr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12.Общение между педагогами.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12.2. 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617A86" w:rsidRPr="00617A86" w:rsidRDefault="00617A86" w:rsidP="00617A86">
      <w:pPr>
        <w:spacing w:line="285" w:lineRule="atLeast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12.3. 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617A86" w:rsidRPr="00617A86" w:rsidRDefault="00617A86" w:rsidP="00617A86">
      <w:pPr>
        <w:spacing w:line="285" w:lineRule="atLeast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12.4. 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617A86" w:rsidRPr="00617A86" w:rsidRDefault="00617A86" w:rsidP="00617A86">
      <w:pPr>
        <w:spacing w:line="285" w:lineRule="atLeast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12.5. 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617A86" w:rsidRPr="00617A86" w:rsidRDefault="00617A86" w:rsidP="00617A86">
      <w:pPr>
        <w:spacing w:line="285" w:lineRule="atLeast"/>
        <w:ind w:left="102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12.6. 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617A86" w:rsidRPr="00617A86" w:rsidRDefault="00617A86" w:rsidP="00617A86">
      <w:pPr>
        <w:spacing w:line="285" w:lineRule="atLeast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13.  </w:t>
      </w:r>
      <w:r w:rsidR="005C685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заимоотношения с администрацией.</w:t>
      </w:r>
    </w:p>
    <w:p w:rsidR="00617A86" w:rsidRPr="00617A86" w:rsidRDefault="00617A86" w:rsidP="00617A86">
      <w:pPr>
        <w:spacing w:line="285" w:lineRule="atLeast"/>
        <w:ind w:left="10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617A86" w:rsidRPr="00617A86" w:rsidRDefault="00617A86" w:rsidP="00617A86">
      <w:pPr>
        <w:spacing w:line="285" w:lineRule="atLeast"/>
        <w:ind w:left="102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13.2. 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</w:t>
      </w:r>
    </w:p>
    <w:p w:rsidR="00617A86" w:rsidRPr="00617A86" w:rsidRDefault="00617A86" w:rsidP="00617A86">
      <w:pPr>
        <w:spacing w:line="285" w:lineRule="atLeast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13.3. 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13.4. 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13.5. 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13.6. Оценки и решения руководителя должны быть беспристрастными и основываться на фактах и реальных заслугах педагогов.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13.7. 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13.8. 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</w:t>
      </w:r>
      <w:proofErr w:type="spell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аргументирован</w:t>
      </w:r>
      <w:r w:rsidR="005C685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13.9.  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13.10. В случае выявления преступной деятельности педагог</w:t>
      </w:r>
      <w:proofErr w:type="gramStart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а(</w:t>
      </w:r>
      <w:proofErr w:type="spellStart"/>
      <w:proofErr w:type="gram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ов</w:t>
      </w:r>
      <w:proofErr w:type="spellEnd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bookmark8"/>
      <w:bookmarkEnd w:id="9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9. Личность педагога.</w:t>
      </w:r>
    </w:p>
    <w:p w:rsidR="00617A86" w:rsidRPr="00617A86" w:rsidRDefault="00617A86" w:rsidP="00617A86">
      <w:pPr>
        <w:keepNext/>
        <w:spacing w:line="285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 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 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617A86" w:rsidRPr="00617A86" w:rsidRDefault="00617A86" w:rsidP="00617A86">
      <w:pPr>
        <w:spacing w:line="285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bookmark9"/>
      <w:bookmarkEnd w:id="10"/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Авторитет, честь, репутация.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 Своим поведением педагог поддерживает и защищает исторически сложившуюся профессиональную честь педагога.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2. 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 Авторитет педагога  основывается на компетенции, справедливости, такте, умении заботится о своих учащихся.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  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617A86" w:rsidRPr="00617A86" w:rsidRDefault="00617A86" w:rsidP="00617A86">
      <w:pPr>
        <w:spacing w:line="28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 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617A86" w:rsidRPr="00617A86" w:rsidRDefault="00617A86" w:rsidP="00617A86">
      <w:pPr>
        <w:spacing w:line="285" w:lineRule="atLeast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 Педагог дорожит своей репутацией.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7. 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8. 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17A86" w:rsidRPr="00617A86" w:rsidRDefault="00617A86" w:rsidP="00617A86">
      <w:pPr>
        <w:keepNext/>
        <w:spacing w:before="100" w:beforeAutospacing="1" w:line="285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11" w:name="bookmark10"/>
      <w:bookmarkEnd w:id="11"/>
      <w:r w:rsidRPr="00617A86">
        <w:rPr>
          <w:rStyle w:val="a3"/>
          <w:rFonts w:ascii="Times New Roman" w:hAnsi="Times New Roman" w:cs="Times New Roman"/>
          <w:sz w:val="24"/>
          <w:szCs w:val="24"/>
        </w:rPr>
        <w:t>Статья 10. Основные нормы.</w:t>
      </w:r>
    </w:p>
    <w:p w:rsidR="00617A86" w:rsidRPr="00617A86" w:rsidRDefault="00617A86" w:rsidP="00617A86">
      <w:pPr>
        <w:keepNext/>
        <w:spacing w:before="100" w:beforeAutospacing="1" w:line="28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z w:val="24"/>
          <w:szCs w:val="24"/>
        </w:rPr>
        <w:t> 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 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 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 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 Педагог несет ответственность за порученные ему администрацией функции и доверенные ресурсы.</w:t>
      </w:r>
    </w:p>
    <w:p w:rsidR="00617A86" w:rsidRPr="00617A86" w:rsidRDefault="00617A86" w:rsidP="00617A86">
      <w:pPr>
        <w:spacing w:line="285" w:lineRule="atLeast"/>
        <w:ind w:left="23"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 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617A86" w:rsidRPr="00617A86" w:rsidRDefault="00617A86" w:rsidP="00617A86">
      <w:pPr>
        <w:spacing w:line="285" w:lineRule="atLeas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6. 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617A86" w:rsidRPr="00617A86" w:rsidRDefault="00617A86" w:rsidP="00617A86">
      <w:pPr>
        <w:spacing w:line="285" w:lineRule="atLeast"/>
        <w:ind w:left="545" w:right="23" w:hanging="522"/>
        <w:jc w:val="both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7. Каждый сотрудник должен принимать все необходимые меры для соблюдения положений настоящего Кодекса.</w:t>
      </w:r>
    </w:p>
    <w:p w:rsidR="00617A86" w:rsidRPr="00617A86" w:rsidRDefault="00617A86" w:rsidP="00617A86">
      <w:pPr>
        <w:pStyle w:val="ae"/>
        <w:spacing w:line="360" w:lineRule="auto"/>
        <w:jc w:val="center"/>
      </w:pPr>
      <w:r w:rsidRPr="00617A86">
        <w:rPr>
          <w:color w:val="454545"/>
        </w:rPr>
        <w:t> </w:t>
      </w:r>
      <w:r w:rsidRPr="00617A86">
        <w:rPr>
          <w:rStyle w:val="a8"/>
          <w:b/>
          <w:bCs/>
        </w:rPr>
        <w:t> </w:t>
      </w:r>
    </w:p>
    <w:p w:rsidR="00617A86" w:rsidRPr="00617A86" w:rsidRDefault="00617A86" w:rsidP="00617A86">
      <w:pPr>
        <w:spacing w:before="100" w:beforeAutospacing="1" w:line="360" w:lineRule="auto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1B6966" w:rsidRDefault="001B6966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5C6855" w:rsidRDefault="005C6855" w:rsidP="00617A86">
      <w:pPr>
        <w:pStyle w:val="1"/>
        <w:rPr>
          <w:sz w:val="24"/>
          <w:szCs w:val="24"/>
        </w:rPr>
      </w:pPr>
    </w:p>
    <w:p w:rsidR="00617A86" w:rsidRPr="00617A86" w:rsidRDefault="00541BAB" w:rsidP="00617A86">
      <w:pPr>
        <w:pStyle w:val="ae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6143625" cy="8458200"/>
            <wp:effectExtent l="19050" t="0" r="9525" b="0"/>
            <wp:docPr id="16" name="Рисунок 11" descr="C:\Users\школа\Desktop\сканы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каны\img5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A86" w:rsidRPr="00617A86">
        <w:lastRenderedPageBreak/>
        <w:t>б) совершение деяний, указанных в подпункте "а" настоящего пункта, от имени или в интересах юридического лица.</w:t>
      </w:r>
    </w:p>
    <w:p w:rsidR="00617A86" w:rsidRPr="00617A86" w:rsidRDefault="00617A86" w:rsidP="00617A86">
      <w:pPr>
        <w:pStyle w:val="ae"/>
        <w:ind w:firstLine="567"/>
        <w:jc w:val="both"/>
      </w:pPr>
      <w:r w:rsidRPr="00617A86">
        <w:t>4. Невыполнение работником должностной (служебной)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с образовательного учреждения  либо привлечение его к иным видам ответственности в соответствии с законодательством Российской Федерации.</w:t>
      </w:r>
    </w:p>
    <w:p w:rsidR="00617A86" w:rsidRPr="00617A86" w:rsidRDefault="005C6855" w:rsidP="00617A86">
      <w:pPr>
        <w:pStyle w:val="ae"/>
        <w:ind w:firstLine="567"/>
        <w:jc w:val="both"/>
      </w:pPr>
      <w:r>
        <w:t xml:space="preserve">5. </w:t>
      </w:r>
      <w:proofErr w:type="gramStart"/>
      <w:r>
        <w:t>Работник</w:t>
      </w:r>
      <w:r w:rsidR="00617A86" w:rsidRPr="00617A86">
        <w:t>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работниками образовательного учреждения  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  <w:proofErr w:type="gramEnd"/>
    </w:p>
    <w:p w:rsidR="00617A86" w:rsidRPr="00617A86" w:rsidRDefault="00617A86" w:rsidP="00617A86">
      <w:pPr>
        <w:pStyle w:val="ae"/>
        <w:ind w:firstLine="567"/>
        <w:jc w:val="both"/>
      </w:pPr>
      <w:r w:rsidRPr="00617A86">
        <w:t xml:space="preserve">6. </w:t>
      </w:r>
      <w:proofErr w:type="gramStart"/>
      <w:r w:rsidRPr="00617A86">
        <w:t>Во всех случаях обращения к работнику  каких-либо лиц в целях склонения его к совершению коррупционных правонарушений работник образовательного учреждения обязан в течение</w:t>
      </w:r>
      <w:proofErr w:type="gramEnd"/>
      <w:r w:rsidRPr="00617A86">
        <w:t xml:space="preserve"> 3 рабочих дней уведомить о данных фактах своего работодателя.</w:t>
      </w:r>
    </w:p>
    <w:p w:rsidR="00617A86" w:rsidRPr="00617A86" w:rsidRDefault="00617A86" w:rsidP="00617A86">
      <w:pPr>
        <w:pStyle w:val="ae"/>
        <w:ind w:firstLine="567"/>
        <w:jc w:val="both"/>
      </w:pPr>
      <w:r w:rsidRPr="00617A86">
        <w:t>7. Направление уведомления работодателю производится по форме согласно Приложениям № 1 и № 2 к Порядку.</w:t>
      </w:r>
    </w:p>
    <w:p w:rsidR="00617A86" w:rsidRPr="00617A86" w:rsidRDefault="00617A86" w:rsidP="00617A86">
      <w:pPr>
        <w:pStyle w:val="ae"/>
        <w:ind w:firstLine="567"/>
        <w:jc w:val="both"/>
      </w:pPr>
      <w:r w:rsidRPr="00617A86">
        <w:t>8. Уведомление работника  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</w:t>
      </w:r>
    </w:p>
    <w:p w:rsidR="00617A86" w:rsidRPr="00617A86" w:rsidRDefault="00617A86" w:rsidP="00617A86">
      <w:pPr>
        <w:pStyle w:val="ae"/>
        <w:jc w:val="both"/>
      </w:pPr>
      <w:r w:rsidRPr="00617A86">
        <w:t xml:space="preserve">9.  Журнал ведется и хранится </w:t>
      </w:r>
      <w:r w:rsidR="00AA2757">
        <w:rPr>
          <w:rStyle w:val="apple-converted-space"/>
          <w:color w:val="333333"/>
          <w:bdr w:val="none" w:sz="0" w:space="0" w:color="auto" w:frame="1"/>
        </w:rPr>
        <w:t xml:space="preserve">в </w:t>
      </w:r>
      <w:r w:rsidR="00AA2757" w:rsidRPr="00617A86">
        <w:t xml:space="preserve"> </w:t>
      </w:r>
      <w:r w:rsidR="005C6855">
        <w:t>М</w:t>
      </w:r>
      <w:r w:rsidR="00AA2757">
        <w:t xml:space="preserve">ОУ </w:t>
      </w:r>
      <w:r w:rsidR="005C6855">
        <w:t>«</w:t>
      </w:r>
      <w:proofErr w:type="spellStart"/>
      <w:r w:rsidR="005C6855">
        <w:t>Азеевская</w:t>
      </w:r>
      <w:proofErr w:type="spellEnd"/>
      <w:r w:rsidR="005C6855">
        <w:t xml:space="preserve"> средняя </w:t>
      </w:r>
      <w:r w:rsidR="00AA2757" w:rsidRPr="00A007ED">
        <w:t xml:space="preserve"> школа»</w:t>
      </w:r>
      <w:r w:rsidR="00AA2757">
        <w:t xml:space="preserve">  </w:t>
      </w:r>
      <w:r w:rsidR="00AA2757" w:rsidRPr="00617A86">
        <w:t xml:space="preserve"> </w:t>
      </w:r>
      <w:r w:rsidRPr="00617A86">
        <w:t>по форме согласно Приложению № 3 к Порядку.</w:t>
      </w:r>
    </w:p>
    <w:p w:rsidR="00617A86" w:rsidRPr="00617A86" w:rsidRDefault="00617A86" w:rsidP="00617A86">
      <w:pPr>
        <w:pStyle w:val="ae"/>
        <w:jc w:val="both"/>
      </w:pPr>
      <w:r w:rsidRPr="00617A86">
        <w:t xml:space="preserve">10. 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 и урегулированию конфликта интересов в администрации </w:t>
      </w:r>
      <w:r w:rsidR="00AA2757" w:rsidRPr="00617A86">
        <w:t xml:space="preserve"> </w:t>
      </w:r>
      <w:r w:rsidR="00A81E07">
        <w:t>М</w:t>
      </w:r>
      <w:r w:rsidR="00AA2757">
        <w:t xml:space="preserve">ОУ </w:t>
      </w:r>
      <w:r w:rsidR="00A81E07">
        <w:t>«</w:t>
      </w:r>
      <w:proofErr w:type="spellStart"/>
      <w:r w:rsidR="00A81E07">
        <w:t>Азеевская</w:t>
      </w:r>
      <w:proofErr w:type="spellEnd"/>
      <w:r w:rsidR="00A81E07">
        <w:t xml:space="preserve"> средняя</w:t>
      </w:r>
      <w:r w:rsidR="00AA2757" w:rsidRPr="00A007ED">
        <w:t xml:space="preserve"> школа»</w:t>
      </w:r>
      <w:r w:rsidR="00AA2757">
        <w:t xml:space="preserve"> </w:t>
      </w:r>
    </w:p>
    <w:p w:rsidR="00AA2757" w:rsidRDefault="00AA2757" w:rsidP="00617A86">
      <w:pPr>
        <w:pStyle w:val="ae"/>
        <w:jc w:val="center"/>
        <w:rPr>
          <w:rStyle w:val="a3"/>
        </w:rPr>
      </w:pPr>
    </w:p>
    <w:p w:rsidR="00AA2757" w:rsidRDefault="00AA2757" w:rsidP="00617A86">
      <w:pPr>
        <w:pStyle w:val="ae"/>
        <w:jc w:val="center"/>
        <w:rPr>
          <w:rStyle w:val="a3"/>
        </w:rPr>
      </w:pPr>
    </w:p>
    <w:p w:rsidR="00AA2757" w:rsidRDefault="00AA2757" w:rsidP="00617A86">
      <w:pPr>
        <w:pStyle w:val="ae"/>
        <w:jc w:val="center"/>
        <w:rPr>
          <w:rStyle w:val="a3"/>
        </w:rPr>
      </w:pPr>
    </w:p>
    <w:p w:rsidR="00AA2757" w:rsidRDefault="00AA2757" w:rsidP="00617A86">
      <w:pPr>
        <w:pStyle w:val="ae"/>
        <w:jc w:val="center"/>
        <w:rPr>
          <w:rStyle w:val="a3"/>
        </w:rPr>
      </w:pPr>
    </w:p>
    <w:p w:rsidR="00AA2757" w:rsidRDefault="00AA2757" w:rsidP="00617A86">
      <w:pPr>
        <w:pStyle w:val="ae"/>
        <w:jc w:val="center"/>
        <w:rPr>
          <w:rStyle w:val="a3"/>
        </w:rPr>
      </w:pPr>
    </w:p>
    <w:p w:rsidR="00617A86" w:rsidRPr="00617A86" w:rsidRDefault="00617A86" w:rsidP="00617A86">
      <w:pPr>
        <w:pStyle w:val="ae"/>
        <w:jc w:val="center"/>
      </w:pPr>
      <w:r w:rsidRPr="00617A86">
        <w:rPr>
          <w:rStyle w:val="a3"/>
        </w:rPr>
        <w:lastRenderedPageBreak/>
        <w:t>Формы уведомления о фактах обращения в целях склонения к совершению коррупционного правонарушения</w:t>
      </w:r>
    </w:p>
    <w:p w:rsidR="00617A86" w:rsidRPr="00617A86" w:rsidRDefault="00617A86" w:rsidP="00AA2757">
      <w:pPr>
        <w:pStyle w:val="ae"/>
        <w:jc w:val="right"/>
      </w:pPr>
      <w:r w:rsidRPr="00617A86">
        <w:rPr>
          <w:rFonts w:eastAsia="Calibri"/>
          <w:bCs/>
        </w:rPr>
        <w:t> Приложение № 1</w:t>
      </w:r>
    </w:p>
    <w:p w:rsidR="00617A86" w:rsidRPr="00617A86" w:rsidRDefault="00617A86" w:rsidP="00617A86">
      <w:pPr>
        <w:pStyle w:val="ae"/>
        <w:jc w:val="center"/>
      </w:pPr>
      <w:r w:rsidRPr="00617A86">
        <w:rPr>
          <w:rFonts w:eastAsia="Calibri"/>
          <w:bCs/>
        </w:rPr>
        <w:t>к Порядку</w:t>
      </w:r>
      <w:r w:rsidRPr="00617A86">
        <w:rPr>
          <w:rFonts w:eastAsia="Calibri"/>
        </w:rPr>
        <w:t xml:space="preserve"> уведомления о фактах обращения  в целях склонения муниципального служащего к совершению коррупционных правонарушений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 xml:space="preserve">                                    _______________________________________ 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proofErr w:type="gramStart"/>
      <w:r w:rsidRPr="00617A86">
        <w:rPr>
          <w:rFonts w:eastAsia="Calibri"/>
        </w:rPr>
        <w:t>(Должность  представителя  нанимателя (работодателя)</w:t>
      </w:r>
      <w:proofErr w:type="gramEnd"/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(Ф.И.О.)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(Ф.И.О. муниципального служащего)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(замещаемая должность муниципальной службы)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 ----------------------------------------------------------------------------------------------------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r w:rsidRPr="00617A86">
        <w:rPr>
          <w:rFonts w:eastAsia="Calibri"/>
        </w:rPr>
        <w:t>УВЕДОМЛЕНИЕ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 В   соответствии  со  статьей  9  Федерального  закона  от  25.12.2008  N 273-ФЗ "О  противодействии  коррупции"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я, _____________________________________________________________________,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r w:rsidRPr="00617A86">
        <w:rPr>
          <w:rFonts w:eastAsia="Calibri"/>
        </w:rPr>
        <w:t>(Ф.И.О., замещаемая должность)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настоящим   уведомляю  об   обращении  ко  мне  "____" ____________ 20___ г.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Гражданин</w:t>
      </w:r>
      <w:proofErr w:type="gramStart"/>
      <w:r w:rsidRPr="00617A86">
        <w:rPr>
          <w:rFonts w:eastAsia="Calibri"/>
        </w:rPr>
        <w:t>а(</w:t>
      </w:r>
      <w:proofErr w:type="spellStart"/>
      <w:proofErr w:type="gramEnd"/>
      <w:r w:rsidRPr="00617A86">
        <w:rPr>
          <w:rFonts w:eastAsia="Calibri"/>
        </w:rPr>
        <w:t>ки</w:t>
      </w:r>
      <w:proofErr w:type="spellEnd"/>
      <w:r w:rsidRPr="00617A86">
        <w:rPr>
          <w:rFonts w:eastAsia="Calibri"/>
        </w:rPr>
        <w:t>) 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                                                                           (Ф.И.О.)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в  целях  склонения  меня  к  совершению  коррупционных действий, а именно: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________________________________________________________________________________________________________________________________________________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________________________________________________________________________________________________________________________________________________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(перечислить, в чем выражается склонение к коррупционным правонарушениям)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Настоящим подтверждаю, что мною      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                                                                                           (Ф.И.О.)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обязанность  об уведомлении органов  прокуратуры или других государственных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 xml:space="preserve">органов </w:t>
      </w:r>
      <w:proofErr w:type="gramStart"/>
      <w:r w:rsidRPr="00617A86">
        <w:rPr>
          <w:rFonts w:eastAsia="Calibri"/>
        </w:rPr>
        <w:t>выполнена</w:t>
      </w:r>
      <w:proofErr w:type="gramEnd"/>
      <w:r w:rsidRPr="00617A86">
        <w:rPr>
          <w:rFonts w:eastAsia="Calibri"/>
        </w:rPr>
        <w:t xml:space="preserve"> в полном объеме.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                           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           (дата)                                                                                 (подпись)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Уведомление зарегистрировано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в журнале регистрации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"___" _______________ 20 ____ № ____                 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                                                                     (подпись ответственного лица)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 xml:space="preserve">----------------------------------------------------------------------------------------------------- </w:t>
      </w:r>
    </w:p>
    <w:p w:rsidR="00617A86" w:rsidRPr="00617A86" w:rsidRDefault="00617A86" w:rsidP="00617A86">
      <w:pPr>
        <w:pStyle w:val="ae"/>
        <w:jc w:val="center"/>
      </w:pPr>
      <w:r w:rsidRPr="00617A86">
        <w:rPr>
          <w:rFonts w:eastAsia="Calibri"/>
          <w:bCs/>
        </w:rPr>
        <w:lastRenderedPageBreak/>
        <w:t>Приложение № 2</w:t>
      </w:r>
    </w:p>
    <w:p w:rsidR="00617A86" w:rsidRPr="00617A86" w:rsidRDefault="00617A86" w:rsidP="00617A86">
      <w:pPr>
        <w:pStyle w:val="ae"/>
        <w:jc w:val="center"/>
      </w:pPr>
      <w:r w:rsidRPr="00617A86">
        <w:rPr>
          <w:rFonts w:eastAsia="Calibri"/>
          <w:bCs/>
        </w:rPr>
        <w:t>к Порядку</w:t>
      </w:r>
      <w:r w:rsidRPr="00617A86">
        <w:rPr>
          <w:rFonts w:eastAsia="Calibri"/>
        </w:rPr>
        <w:t xml:space="preserve"> уведомления о фактах обращения  в целях склонения муниципального служащего к совершению коррупционных правонарушений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proofErr w:type="gramStart"/>
      <w:r w:rsidRPr="00617A86">
        <w:rPr>
          <w:rFonts w:eastAsia="Calibri"/>
        </w:rPr>
        <w:t>(Должность  представителя  нанимателя (работодателя)</w:t>
      </w:r>
      <w:proofErr w:type="gramEnd"/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(Ф.И.О.)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(Ф.И.О. муниципального служащего)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(замещаемая должность муниципальной службы)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right"/>
      </w:pPr>
      <w:r w:rsidRPr="00617A86">
        <w:rPr>
          <w:rFonts w:eastAsia="Calibri"/>
        </w:rPr>
        <w:t> --------------------------------------------------------------------------------------------------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r w:rsidRPr="00617A86">
        <w:rPr>
          <w:rFonts w:eastAsia="Calibri"/>
        </w:rPr>
        <w:t>УВЕДОМЛЕНИЕ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 В   соответствии  со  статьей  9  Федерального  закона  от  25.12.2008  N 273-ФЗ "О  противодействии  коррупции"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я, ____________________________________________________________________,</w:t>
      </w:r>
    </w:p>
    <w:p w:rsidR="00617A86" w:rsidRPr="00617A86" w:rsidRDefault="00AA2757" w:rsidP="00AA2757">
      <w:pPr>
        <w:pStyle w:val="ae"/>
        <w:spacing w:before="0" w:beforeAutospacing="0" w:after="0" w:afterAutospacing="0"/>
        <w:jc w:val="center"/>
      </w:pPr>
      <w:r>
        <w:rPr>
          <w:rFonts w:eastAsia="Calibri"/>
        </w:rPr>
        <w:t>(Ф.И.О.</w:t>
      </w:r>
      <w:r w:rsidR="00617A86" w:rsidRPr="00617A86">
        <w:rPr>
          <w:rFonts w:eastAsia="Calibri"/>
        </w:rPr>
        <w:t>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настоящим   уведомляю  о фактах  совершения   "____" ____________ 20____ г.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 xml:space="preserve">______________________________________________________________________, 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proofErr w:type="gramStart"/>
      <w:r w:rsidRPr="00617A86">
        <w:rPr>
          <w:rFonts w:eastAsia="Calibri"/>
        </w:rPr>
        <w:t>(Ф.И.О. _________________________________________________________________</w:t>
      </w:r>
      <w:proofErr w:type="gramEnd"/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r w:rsidRPr="00617A86">
        <w:rPr>
          <w:rFonts w:eastAsia="Calibri"/>
        </w:rPr>
        <w:t>(должность)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коррупционных правонарушений, а именно: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____________________________________________________________________________________________________________________________________________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_____________________________________________________________________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(перечислить, в чем выражаются коррупционные правонарушения)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Настоящим подтверждаю, что мною      ____________________________________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                                                                                          (Ф.И.О.)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обязанность  об уведомлении органов  прокуратуры или других государственных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 xml:space="preserve">органов </w:t>
      </w:r>
      <w:proofErr w:type="gramStart"/>
      <w:r w:rsidRPr="00617A86">
        <w:rPr>
          <w:rFonts w:eastAsia="Calibri"/>
        </w:rPr>
        <w:t>выполнена</w:t>
      </w:r>
      <w:proofErr w:type="gramEnd"/>
      <w:r w:rsidRPr="00617A86">
        <w:rPr>
          <w:rFonts w:eastAsia="Calibri"/>
        </w:rPr>
        <w:t xml:space="preserve"> в полном объеме.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________________________                           _________________________________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              (дата)                                                                                 (подпись)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Уведомление зарегистрировано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в журнале регистрации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both"/>
      </w:pPr>
      <w:r w:rsidRPr="00617A86">
        <w:rPr>
          <w:rFonts w:eastAsia="Calibri"/>
        </w:rPr>
        <w:t>"___" _______________ 20 ____ № ____                 ______________________________</w:t>
      </w:r>
    </w:p>
    <w:p w:rsidR="00617A86" w:rsidRPr="00617A86" w:rsidRDefault="00617A86" w:rsidP="00AA2757">
      <w:pPr>
        <w:pStyle w:val="ae"/>
        <w:spacing w:before="0" w:beforeAutospacing="0" w:after="0" w:afterAutospacing="0"/>
        <w:jc w:val="center"/>
      </w:pPr>
      <w:r w:rsidRPr="00617A86">
        <w:rPr>
          <w:rFonts w:eastAsia="Calibri"/>
        </w:rPr>
        <w:t xml:space="preserve">                                                                            (подпись </w:t>
      </w:r>
      <w:proofErr w:type="gramStart"/>
      <w:r w:rsidRPr="00617A86">
        <w:rPr>
          <w:rFonts w:eastAsia="Calibri"/>
        </w:rPr>
        <w:t>ответственного</w:t>
      </w:r>
      <w:proofErr w:type="gramEnd"/>
      <w:r w:rsidRPr="00617A86">
        <w:rPr>
          <w:rFonts w:eastAsia="Calibri"/>
        </w:rPr>
        <w:t xml:space="preserve"> лиц)</w:t>
      </w:r>
    </w:p>
    <w:p w:rsidR="00617A86" w:rsidRPr="00617A86" w:rsidRDefault="00617A86" w:rsidP="00617A86">
      <w:pPr>
        <w:pStyle w:val="ae"/>
        <w:jc w:val="right"/>
      </w:pPr>
      <w:r w:rsidRPr="00617A86">
        <w:t>-----------------------------------------------------------------------------------------------------</w:t>
      </w:r>
    </w:p>
    <w:p w:rsidR="00AA2757" w:rsidRDefault="00AA2757" w:rsidP="00617A86">
      <w:pPr>
        <w:pStyle w:val="ae"/>
        <w:jc w:val="center"/>
        <w:rPr>
          <w:rStyle w:val="a3"/>
        </w:rPr>
      </w:pPr>
    </w:p>
    <w:p w:rsidR="00AA2757" w:rsidRDefault="00AA2757" w:rsidP="00617A86">
      <w:pPr>
        <w:pStyle w:val="ae"/>
        <w:jc w:val="center"/>
        <w:rPr>
          <w:rStyle w:val="a3"/>
        </w:rPr>
      </w:pPr>
    </w:p>
    <w:p w:rsidR="00617A86" w:rsidRPr="00617A86" w:rsidRDefault="00617A86" w:rsidP="00617A86">
      <w:pPr>
        <w:pStyle w:val="ae"/>
        <w:jc w:val="right"/>
        <w:rPr>
          <w:rFonts w:eastAsia="Calibri"/>
        </w:rPr>
        <w:sectPr w:rsidR="00617A86" w:rsidRPr="00617A86">
          <w:pgSz w:w="12240" w:h="15840"/>
          <w:pgMar w:top="1134" w:right="850" w:bottom="1134" w:left="1701" w:header="720" w:footer="720" w:gutter="0"/>
          <w:cols w:space="720"/>
        </w:sectPr>
      </w:pPr>
    </w:p>
    <w:p w:rsidR="00617A86" w:rsidRPr="00617A86" w:rsidRDefault="00617A86" w:rsidP="00AA2757">
      <w:pPr>
        <w:pStyle w:val="1"/>
        <w:jc w:val="center"/>
        <w:rPr>
          <w:sz w:val="24"/>
          <w:szCs w:val="24"/>
        </w:rPr>
      </w:pPr>
      <w:r w:rsidRPr="00617A86">
        <w:rPr>
          <w:sz w:val="24"/>
          <w:szCs w:val="24"/>
        </w:rPr>
        <w:lastRenderedPageBreak/>
        <w:t>Памятка по уведомлению о склонении к коррупции.</w:t>
      </w:r>
    </w:p>
    <w:p w:rsidR="00617A86" w:rsidRPr="00617A86" w:rsidRDefault="00617A86" w:rsidP="00617A86">
      <w:pPr>
        <w:spacing w:before="100" w:beforeAutospacing="1" w:after="18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mallCaps/>
          <w:sz w:val="24"/>
          <w:szCs w:val="24"/>
        </w:rPr>
        <w:t>Памятка</w:t>
      </w:r>
    </w:p>
    <w:p w:rsidR="00617A86" w:rsidRPr="00617A86" w:rsidRDefault="00617A86" w:rsidP="00617A86">
      <w:pPr>
        <w:spacing w:before="100" w:beforeAutospacing="1" w:after="18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17A86">
        <w:rPr>
          <w:rStyle w:val="a3"/>
          <w:rFonts w:ascii="Times New Roman" w:hAnsi="Times New Roman" w:cs="Times New Roman"/>
          <w:smallCaps/>
          <w:sz w:val="24"/>
          <w:szCs w:val="24"/>
        </w:rPr>
        <w:t>по уведомлению о склонении к коррупции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Уведомление обо всех ситуациях склонения к коррупционным правонарушениям может привести к сокращению числа случаев предложения и дачи взятки, так как позволяет выявить недобросовестных представителей организаций и иных граждан, взаимодействующих с государственным органом или организацией.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  <w:u w:val="single"/>
        </w:rPr>
        <w:t>Порядок действий работника при склонении его к коррупционным правонарушениям: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1. Уведомить нанимателя о факте склонения сотрудника к коррупционным правонарушениям. Уведомление оформляется в свободной форме и передается руководителю организации не позднее окончания рабочего дня.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2. 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связи, а по прибытии на место работы оформляет уведомление в течение рабочего дня.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3. 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4. Регистрация уведомлений осуществляется делопроизводителем  в журнале регистрации уведомлений о фактах обращения в целях склонения к совершению коррупционных правонарушений. Листы журнала должны быть пронумерованы, прошнурованы и скреплены печатью.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7. Работодатель принимает меры по организации проверки сведений, содержащихся в уведомлении, в том числе направляет копии уведомления и соответствующих материалов в территориальные органы прокуратуры по месту работы сотрудника.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Действия и высказывания, которые могут быть восприняты окружающими как согласие принят</w:t>
      </w:r>
      <w:bookmarkStart w:id="12" w:name="_GoBack"/>
      <w:bookmarkEnd w:id="12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ь взятку или как просьба о даче взятки.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Слова, выражения и жесты, которые могут быть восприняты окружающими как просьба (намек) о даче взятки, и от употребления которых следует воздерживаться сотрудникам  образовательного учреждения: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«Вопрос решить трудно, но можно», «спасибо на хлеб не намажешь», «договоримся», «нужны более веские аргументы», «нужно обсудить параметры», «ну что делать будем?» и т.д.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lastRenderedPageBreak/>
        <w:t>Необходимо понимать, что обсуждение определенных тем с представителями организаций и гражданами, особенно с теми из них, чья выгода зависит от решений и действий служащих и работников, может восприниматься как просьба о даче взятки.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К числу таких тем относятся, например: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низкий уровень заработной платы работника и нехватка денежных средств на реализацию тех или иных нужд;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желание приобрести то или иное имущество, получить ту или иную услугу, отправиться в туристическую поездку;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отсутствие работы у родственников работника;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необходимость поступления детей работника в образовательные учреждения и т.д.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Определенные исходящие от сотрудников предложения, особенно если они адресованы представителям организаций и гражданам, чья выгода зависит от их решений и действий, могут восприниматься как просьба о даче взятки. Это возможно даже в том случае, когда такие предложения продиктованы благими намерениями и никак не связаны с личной выгодой работника.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К числу таких предложений относятся, например, предложения: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предоставить работнику и (или) его родственникам скидку;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внести деньги в конкретный благотворительный фонд;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поддержать конкретную спортивную команду и т.д.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А совершение сотрудниками определенных действий может восприниматься, как согласие принять взятку или просьба о даче взятки. К числу таких действий, например, относятся: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получение подарков, даже стоимостью менее 3000 рублей;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- посещения ресторанов совместно с представителями организации, которая извлекла, извлекает или может извлечь выгоду из решений или действий (бездействия) работника.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Типовые ситуации конфликта интересов и порядок уведомления о возникновении личной заинтересованности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1. </w:t>
      </w: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  <w:u w:val="single"/>
        </w:rPr>
        <w:t>Конфликт интересов, связанный с использованием служебной информации.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lastRenderedPageBreak/>
        <w:t>Описание ситуации: работник использует информацию, полученную в ходе исполнения служебных обязанностей и недоступную широкой общественности.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Меры предотвращения и урегулирования: служащему запрещается разглашать или использовать,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 Указанный запрет распространяется, в том числе и на использование не конфиденциальной информации, которая лишь временно недоступна широкой общественности. В связи с этим 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  <w:u w:val="single"/>
        </w:rPr>
        <w:t>2. Конфликт интересов, связанный с получением подарков и услуг.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Описание ситуации: служащий, его родственники или иные лица, с которыми служащий поддерживает отношения, основанные на нравственных обязательствах, получают подарки или иные блага (бесплатные услуги, скидки, ссуды, оплату развлечений, отдыха, транспортных расходов и т.д.) от физических лиц или организаций, в отношении которых служащий осуществляет или ранее осуществлял отдельные функции государственного управления.</w:t>
      </w:r>
      <w:proofErr w:type="gramEnd"/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Меры предотвращения и урегулирования: служащему и его родственникам рекомендуется не принимать никаких подарков от организаций, в отношении которых служащий осуществляет или ранее осуществлял отдельные функции государственного управления, вне зависимости от стоимости этих подарков и поводов дарения. За исключением случаев дарения подарков в связи с протокольными мероприятиями, служебными командировками и другими официальными мероприятиями, стоимость которых превышает три тысячи рублей. В данном случае </w:t>
      </w:r>
      <w:proofErr w:type="gramStart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указанные подарки, полученные служащими признаются</w:t>
      </w:r>
      <w:proofErr w:type="gramEnd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 соответственно федеральной собственностью Российской Федерации и передаются служащим по акту в орган, в котором указанное лицо замещает должность. Если подарок связан с исполнением должностных обязанностей и служащий не передал его по акту в орган, то в отношении служащего рекомендуется применить меры дисциплинарной ответственности.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  <w:u w:val="single"/>
        </w:rPr>
        <w:t>3. Конфликт интересов, связанный с выполнением оплачиваемой работы.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Описание ситуации: служащий, его родственники или иные лица, с которыми служащий поддерживает отношения, основанные на нравственных обязательствах, выполняют или собираются выполнять оплачиваемую работу на условиях трудового или гражданско-правового договора в организации, в отношении которой служащий осуществляет отдельные функции государственного управления.</w:t>
      </w:r>
    </w:p>
    <w:p w:rsidR="00617A86" w:rsidRPr="00AA2757" w:rsidRDefault="00617A86" w:rsidP="00617A86">
      <w:pPr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Меры предотвращения и урегулирования: служащему рекомендуется отказаться от предложений о выполнении оплачиваемой работы в организации, в отношении которой служащий осуществляет отдельные функции государственного управления. В случае если </w:t>
      </w:r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lastRenderedPageBreak/>
        <w:t>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работу, следует уведомить о наличии личной заинтересованности непосредственного руководителя в письменной форме. При этом рекомендуется отказаться от выполнения такой оплачиваемой работы в данной организации. В случае если на момент начала выполнения отдельных функций государственного управления в отношении организации родственники служащего выполняют в ней оплачиваемую работу, следует также уведомить о наличии личной заинтересованности непосредственного руководителя в письменной форме. В случае</w:t>
      </w:r>
      <w:proofErr w:type="gramStart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,</w:t>
      </w:r>
      <w:proofErr w:type="gramEnd"/>
      <w:r w:rsidRPr="00AA2757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 если служащий самостоятельно не предпринял мер по урегулированию конфликта интересов, представителю нанимателя рекомендуется отстранить служащего от выполнения отдельных функций государственного управления в отношении организации, в которой служащий или его родственники выполняют оплачиваемую работу.</w:t>
      </w: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B23D58" w:rsidP="00617A86">
      <w:pPr>
        <w:pStyle w:val="1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object w:dxaOrig="8100" w:dyaOrig="11505">
          <v:shape id="_x0000_i1028" type="#_x0000_t75" style="width:405pt;height:575.25pt" o:ole="">
            <v:imagedata r:id="rId31" o:title=""/>
          </v:shape>
          <o:OLEObject Type="Embed" ProgID="AcroExch.Document.DC" ShapeID="_x0000_i1028" DrawAspect="Content" ObjectID="_1636978363" r:id="rId32"/>
        </w:object>
      </w:r>
    </w:p>
    <w:tbl>
      <w:tblPr>
        <w:tblStyle w:val="a6"/>
        <w:tblpPr w:leftFromText="180" w:rightFromText="180" w:vertAnchor="text" w:horzAnchor="margin" w:tblpXSpec="center" w:tblpY="-367"/>
        <w:tblW w:w="5000" w:type="pct"/>
        <w:tblLook w:val="04A0"/>
      </w:tblPr>
      <w:tblGrid>
        <w:gridCol w:w="516"/>
        <w:gridCol w:w="5083"/>
        <w:gridCol w:w="1526"/>
        <w:gridCol w:w="2446"/>
      </w:tblGrid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новых должностных инструкций работников учреждения на предмет наличия в них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коррупциогенных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факторов, которые могут оказать влияние на работника при исполнении им своих должностных обязанностей. 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  <w:t>январь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Рабочая группа по противодействию коррупции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1 раз в полугодие 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Рабочая группа по противодействию коррупции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разъяснению работникам школы законодательства в сфере противодействия коррупции.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1 раз в четверти 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Рабочая группа по противодействию коррупции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с целью разъяснения политики школы в отношении коррупции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  <w:t>Ноябрь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ам. директора по УР</w:t>
            </w:r>
            <w:proofErr w:type="gram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 в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  истории по теме «Коррупци</w:t>
            </w:r>
            <w:proofErr w:type="gram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  <w:t>угроза для демократического государства»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Классные  руководители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 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по отношению учащихся к проблеме коррупции.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Отчет директора школы перед работниками о проводимой работе по предупреждению коррупции (совещание с учителями)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Информирование правоохранительных органов о выявленных фактах коррупции в сфере деятельности школы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По мере выявления фактов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ам. директора по УР</w:t>
            </w:r>
            <w:proofErr w:type="gram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Размещение на школьном сайте информации о реализации планируемых мероприятий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ам. директора по ВР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педагогического совета по итогам реализации плана мероприятий по противодействию коррупции в сфере деятельности </w:t>
            </w:r>
            <w:proofErr w:type="spellStart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щколы</w:t>
            </w:r>
            <w:proofErr w:type="spellEnd"/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 май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ам. директора по УР</w:t>
            </w:r>
          </w:p>
        </w:tc>
      </w:tr>
      <w:tr w:rsidR="00541BAB" w:rsidRPr="00617A86" w:rsidTr="00541BAB"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Анкетирование учителей по вопросам коррупции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hideMark/>
          </w:tcPr>
          <w:p w:rsidR="00541BAB" w:rsidRPr="00617A86" w:rsidRDefault="00541BAB" w:rsidP="00541BA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7A86">
              <w:rPr>
                <w:rFonts w:ascii="Times New Roman" w:hAnsi="Times New Roman" w:cs="Times New Roman"/>
                <w:sz w:val="24"/>
                <w:szCs w:val="24"/>
              </w:rPr>
              <w:t>ам. директора по УР</w:t>
            </w:r>
          </w:p>
        </w:tc>
      </w:tr>
    </w:tbl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AA2757" w:rsidRDefault="00AA2757" w:rsidP="00617A86">
      <w:pPr>
        <w:pStyle w:val="1"/>
        <w:rPr>
          <w:rStyle w:val="a3"/>
          <w:sz w:val="24"/>
          <w:szCs w:val="24"/>
        </w:rPr>
      </w:pPr>
    </w:p>
    <w:p w:rsidR="00617A86" w:rsidRPr="00617A86" w:rsidRDefault="00617A86" w:rsidP="00617A86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617A86" w:rsidRPr="00541BAB" w:rsidRDefault="00617A86" w:rsidP="00541BA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 </w:t>
      </w:r>
      <w:r w:rsidR="00541B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32425A">
        <w:rPr>
          <w:rStyle w:val="a3"/>
          <w:rFonts w:ascii="Times New Roman" w:hAnsi="Times New Roman" w:cs="Times New Roman"/>
          <w:sz w:val="24"/>
          <w:szCs w:val="24"/>
        </w:rPr>
        <w:t>ЖУРНАЛ</w:t>
      </w:r>
    </w:p>
    <w:p w:rsidR="0032425A" w:rsidRPr="0032425A" w:rsidRDefault="00617A86" w:rsidP="0032425A">
      <w:pPr>
        <w:shd w:val="clear" w:color="auto" w:fill="FFFFFF"/>
        <w:spacing w:before="100" w:beforeAutospacing="1" w:line="3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25A">
        <w:rPr>
          <w:rFonts w:ascii="Times New Roman" w:hAnsi="Times New Roman" w:cs="Times New Roman"/>
          <w:b/>
          <w:sz w:val="24"/>
          <w:szCs w:val="24"/>
        </w:rPr>
        <w:t>регистрации уведомлений о фактах обращения в целях склонения работника </w:t>
      </w:r>
    </w:p>
    <w:p w:rsidR="0032425A" w:rsidRPr="0032425A" w:rsidRDefault="008350B6" w:rsidP="0032425A">
      <w:pPr>
        <w:shd w:val="clear" w:color="auto" w:fill="FFFFFF"/>
        <w:spacing w:before="100" w:beforeAutospacing="1" w:line="3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32425A" w:rsidRPr="00324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Азеевская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средняя</w:t>
      </w:r>
      <w:r w:rsidR="0032425A" w:rsidRPr="0032425A">
        <w:rPr>
          <w:rFonts w:ascii="Times New Roman" w:hAnsi="Times New Roman" w:cs="Times New Roman"/>
          <w:b/>
          <w:sz w:val="24"/>
          <w:szCs w:val="24"/>
        </w:rPr>
        <w:t xml:space="preserve"> школа»    </w:t>
      </w:r>
    </w:p>
    <w:p w:rsidR="00617A86" w:rsidRPr="008350B6" w:rsidRDefault="008350B6" w:rsidP="008350B6">
      <w:pPr>
        <w:shd w:val="clear" w:color="auto" w:fill="FFFFFF"/>
        <w:spacing w:before="100" w:beforeAutospacing="1" w:line="32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0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A86" w:rsidRPr="008350B6">
        <w:rPr>
          <w:rFonts w:ascii="Times New Roman" w:hAnsi="Times New Roman" w:cs="Times New Roman"/>
          <w:b/>
          <w:sz w:val="24"/>
          <w:szCs w:val="24"/>
        </w:rPr>
        <w:t xml:space="preserve"> к совершению коррупционных правонарушений.</w:t>
      </w:r>
      <w:r w:rsidR="00617A86" w:rsidRPr="008350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</w:p>
    <w:tbl>
      <w:tblPr>
        <w:tblW w:w="8366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9"/>
        <w:gridCol w:w="1261"/>
        <w:gridCol w:w="2533"/>
        <w:gridCol w:w="1352"/>
        <w:gridCol w:w="1457"/>
        <w:gridCol w:w="1214"/>
      </w:tblGrid>
      <w:tr w:rsidR="00617A86" w:rsidRPr="00617A86" w:rsidTr="00541BAB">
        <w:trPr>
          <w:trHeight w:val="1352"/>
          <w:tblCellSpacing w:w="0" w:type="dxa"/>
        </w:trPr>
        <w:tc>
          <w:tcPr>
            <w:tcW w:w="549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32425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2425A">
              <w:rPr>
                <w:rFonts w:ascii="Times New Roman" w:hAnsi="Times New Roman" w:cs="Times New Roman"/>
              </w:rPr>
              <w:t>/</w:t>
            </w:r>
            <w:proofErr w:type="spellStart"/>
            <w:r w:rsidRPr="0032425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261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>Дата получения уведомления</w:t>
            </w:r>
          </w:p>
        </w:tc>
        <w:tc>
          <w:tcPr>
            <w:tcW w:w="253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>Ф.И.О. лица уведомляющего о фактах склонения к совершению коррупционных правонарушений</w:t>
            </w:r>
          </w:p>
        </w:tc>
        <w:tc>
          <w:tcPr>
            <w:tcW w:w="1352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>краткое содержание уведомления</w:t>
            </w:r>
          </w:p>
        </w:tc>
        <w:tc>
          <w:tcPr>
            <w:tcW w:w="1457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 xml:space="preserve">Ф.И.О. </w:t>
            </w:r>
            <w:proofErr w:type="gramStart"/>
            <w:r w:rsidRPr="0032425A">
              <w:rPr>
                <w:rFonts w:ascii="Times New Roman" w:hAnsi="Times New Roman" w:cs="Times New Roman"/>
              </w:rPr>
              <w:t>принявшего</w:t>
            </w:r>
            <w:proofErr w:type="gramEnd"/>
            <w:r w:rsidRPr="0032425A">
              <w:rPr>
                <w:rFonts w:ascii="Times New Roman" w:hAnsi="Times New Roman" w:cs="Times New Roman"/>
              </w:rPr>
              <w:t xml:space="preserve"> уведомление</w:t>
            </w:r>
          </w:p>
        </w:tc>
        <w:tc>
          <w:tcPr>
            <w:tcW w:w="1214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32425A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</w:rPr>
            </w:pPr>
            <w:r w:rsidRPr="0032425A">
              <w:rPr>
                <w:rFonts w:ascii="Times New Roman" w:hAnsi="Times New Roman" w:cs="Times New Roman"/>
              </w:rPr>
              <w:t xml:space="preserve">Подпись лица принявшего </w:t>
            </w:r>
            <w:r w:rsidRPr="0032425A"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15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15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  <w:tr w:rsidR="00617A86" w:rsidRPr="00617A86" w:rsidTr="00541BAB">
        <w:trPr>
          <w:trHeight w:val="527"/>
          <w:tblCellSpacing w:w="0" w:type="dxa"/>
        </w:trPr>
        <w:tc>
          <w:tcPr>
            <w:tcW w:w="549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7A86" w:rsidRPr="00617A86" w:rsidRDefault="00617A86">
            <w:pPr>
              <w:spacing w:before="150" w:after="225" w:line="26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A86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 </w:t>
            </w:r>
          </w:p>
        </w:tc>
      </w:tr>
    </w:tbl>
    <w:p w:rsidR="00617A86" w:rsidRPr="00617A86" w:rsidRDefault="00617A86" w:rsidP="00617A8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617A86" w:rsidRPr="00617A86" w:rsidRDefault="00617A86" w:rsidP="00617A86">
      <w:pPr>
        <w:pStyle w:val="z-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617A86" w:rsidRPr="00617A86" w:rsidRDefault="00617A86" w:rsidP="00617A86">
      <w:pPr>
        <w:pStyle w:val="z-1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Конец формы</w:t>
      </w:r>
    </w:p>
    <w:p w:rsidR="00617A86" w:rsidRPr="00617A86" w:rsidRDefault="00617A86" w:rsidP="00617A86">
      <w:pPr>
        <w:pStyle w:val="z-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617A86" w:rsidRPr="00617A86" w:rsidRDefault="00617A86" w:rsidP="00617A86">
      <w:pPr>
        <w:pStyle w:val="z-1"/>
        <w:rPr>
          <w:rFonts w:ascii="Times New Roman" w:hAnsi="Times New Roman" w:cs="Times New Roman"/>
          <w:sz w:val="24"/>
          <w:szCs w:val="24"/>
        </w:rPr>
      </w:pPr>
      <w:r w:rsidRPr="00617A86">
        <w:rPr>
          <w:rFonts w:ascii="Times New Roman" w:hAnsi="Times New Roman" w:cs="Times New Roman"/>
          <w:sz w:val="24"/>
          <w:szCs w:val="24"/>
        </w:rPr>
        <w:t>Конец формы</w:t>
      </w:r>
    </w:p>
    <w:p w:rsidR="00617A86" w:rsidRPr="00617A86" w:rsidRDefault="00617A86">
      <w:pPr>
        <w:rPr>
          <w:rFonts w:ascii="Times New Roman" w:hAnsi="Times New Roman" w:cs="Times New Roman"/>
          <w:sz w:val="24"/>
          <w:szCs w:val="24"/>
        </w:rPr>
      </w:pPr>
    </w:p>
    <w:sectPr w:rsidR="00617A86" w:rsidRPr="00617A86" w:rsidSect="00C16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87074"/>
    <w:multiLevelType w:val="multilevel"/>
    <w:tmpl w:val="057A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2366C"/>
    <w:multiLevelType w:val="multilevel"/>
    <w:tmpl w:val="1560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596AC3"/>
    <w:multiLevelType w:val="multilevel"/>
    <w:tmpl w:val="2AEA9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F63215"/>
    <w:multiLevelType w:val="multilevel"/>
    <w:tmpl w:val="2410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5D76BE"/>
    <w:multiLevelType w:val="multilevel"/>
    <w:tmpl w:val="66E6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A86"/>
    <w:rsid w:val="0016573A"/>
    <w:rsid w:val="001B6966"/>
    <w:rsid w:val="001C6169"/>
    <w:rsid w:val="001D287F"/>
    <w:rsid w:val="001D3234"/>
    <w:rsid w:val="00324204"/>
    <w:rsid w:val="0032425A"/>
    <w:rsid w:val="00366841"/>
    <w:rsid w:val="003A2AB8"/>
    <w:rsid w:val="004F31C3"/>
    <w:rsid w:val="0050755F"/>
    <w:rsid w:val="00520A55"/>
    <w:rsid w:val="00541BAB"/>
    <w:rsid w:val="005A09EB"/>
    <w:rsid w:val="005C6855"/>
    <w:rsid w:val="00617A86"/>
    <w:rsid w:val="00654490"/>
    <w:rsid w:val="00673A87"/>
    <w:rsid w:val="00750270"/>
    <w:rsid w:val="008350B6"/>
    <w:rsid w:val="008F134B"/>
    <w:rsid w:val="00A007ED"/>
    <w:rsid w:val="00A81E07"/>
    <w:rsid w:val="00AA2757"/>
    <w:rsid w:val="00AE4D40"/>
    <w:rsid w:val="00B23D58"/>
    <w:rsid w:val="00B46A02"/>
    <w:rsid w:val="00BC58D2"/>
    <w:rsid w:val="00BD2293"/>
    <w:rsid w:val="00C1616D"/>
    <w:rsid w:val="00D05E12"/>
    <w:rsid w:val="00EF52AA"/>
    <w:rsid w:val="00F04A46"/>
    <w:rsid w:val="00F2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6D"/>
  </w:style>
  <w:style w:type="paragraph" w:styleId="1">
    <w:name w:val="heading 1"/>
    <w:basedOn w:val="a"/>
    <w:link w:val="10"/>
    <w:uiPriority w:val="9"/>
    <w:qFormat/>
    <w:rsid w:val="00617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7A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A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A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17A86"/>
    <w:rPr>
      <w:b/>
      <w:bCs/>
    </w:rPr>
  </w:style>
  <w:style w:type="character" w:styleId="a4">
    <w:name w:val="Hyperlink"/>
    <w:basedOn w:val="a0"/>
    <w:uiPriority w:val="99"/>
    <w:semiHidden/>
    <w:unhideWhenUsed/>
    <w:rsid w:val="00617A8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1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A86"/>
  </w:style>
  <w:style w:type="table" w:styleId="a6">
    <w:name w:val="Table Grid"/>
    <w:basedOn w:val="a1"/>
    <w:uiPriority w:val="59"/>
    <w:rsid w:val="00617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17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17A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61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17A86"/>
    <w:rPr>
      <w:i/>
      <w:iCs/>
    </w:rPr>
  </w:style>
  <w:style w:type="paragraph" w:customStyle="1" w:styleId="100">
    <w:name w:val="10"/>
    <w:basedOn w:val="a"/>
    <w:rsid w:val="0061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uiPriority w:val="99"/>
    <w:semiHidden/>
    <w:unhideWhenUsed/>
    <w:rsid w:val="00617A86"/>
  </w:style>
  <w:style w:type="paragraph" w:styleId="aa">
    <w:name w:val="footnote text"/>
    <w:basedOn w:val="a"/>
    <w:link w:val="ab"/>
    <w:uiPriority w:val="99"/>
    <w:semiHidden/>
    <w:unhideWhenUsed/>
    <w:rsid w:val="0061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617A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7A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17A8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7A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17A8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1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7A86"/>
    <w:rPr>
      <w:rFonts w:ascii="Tahoma" w:hAnsi="Tahoma" w:cs="Tahoma"/>
      <w:sz w:val="16"/>
      <w:szCs w:val="16"/>
    </w:rPr>
  </w:style>
  <w:style w:type="paragraph" w:styleId="ae">
    <w:name w:val="No Spacing"/>
    <w:basedOn w:val="a"/>
    <w:uiPriority w:val="1"/>
    <w:qFormat/>
    <w:rsid w:val="0061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2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3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9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7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86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2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914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7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5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5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2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2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30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3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60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2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7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060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27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7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9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9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7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07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03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4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14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52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1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1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5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4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8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2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96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34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5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77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2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98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rschool-motigino.ru/prikaz-ob-utverzhdenii-poryadka-uvedomleniya" TargetMode="External"/><Relationship Id="rId13" Type="http://schemas.openxmlformats.org/officeDocument/2006/relationships/hyperlink" Target="http://korrschool-motigino.ru/kodeks-tiki-i-sluzhebnogo-antikorruptcionnogo-povedeniya-rabotni" TargetMode="External"/><Relationship Id="rId18" Type="http://schemas.openxmlformats.org/officeDocument/2006/relationships/hyperlink" Target="http://korrschool-motigino.ru/zhurnal-registratcii-uvedomleniy-o-faktakh-obrascheniya-v-tcelya" TargetMode="External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://korrschool-motigino.ru/prikaz-ob-utverzhdenii-poryadka-uvedomleniya" TargetMode="External"/><Relationship Id="rId12" Type="http://schemas.openxmlformats.org/officeDocument/2006/relationships/hyperlink" Target="http://korrschool-motigino.ru/polozhenie-ob-antikorruptcionnoy-politike" TargetMode="External"/><Relationship Id="rId17" Type="http://schemas.openxmlformats.org/officeDocument/2006/relationships/hyperlink" Target="http://korrschool-motigino.ru/zhurnal-registratcii-uvedomleniy-o-faktakh-obrascheniya-v-tcelya" TargetMode="External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korrschool-motigino.ru/plan-antikorruptcionnykh-meropriyatiy-na-2014-2015-uchebnyy-god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korrschool-motigino.ru/primernyy-perechen-antikorruptcionnykh-meropriyatiy-na-2014-2015" TargetMode="External"/><Relationship Id="rId11" Type="http://schemas.openxmlformats.org/officeDocument/2006/relationships/hyperlink" Target="http://korrschool-motigino.ru/prikaz-opredelenie-dolzhnostnykh-litc-strukturnykh-podrazdeleniy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5" Type="http://schemas.openxmlformats.org/officeDocument/2006/relationships/hyperlink" Target="http://korrschool-motigino.ru/primernyy-perechen-antikorruptcionnykh-meropriyatiy-na-2014-2015" TargetMode="External"/><Relationship Id="rId15" Type="http://schemas.openxmlformats.org/officeDocument/2006/relationships/hyperlink" Target="http://korrschool-motigino.ru/pamyatka-po-uvedomleniyu-o-sklonenii-k-korruptcii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7.jpeg"/><Relationship Id="rId10" Type="http://schemas.openxmlformats.org/officeDocument/2006/relationships/hyperlink" Target="http://korrschool-motigino.ru/prikaz-o-sozdanii-komissii-po-poryadku-uregulirovaniya-vyyavlenn" TargetMode="External"/><Relationship Id="rId19" Type="http://schemas.openxmlformats.org/officeDocument/2006/relationships/image" Target="media/image1.emf"/><Relationship Id="rId31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://korrschool-motigino.ru/prikaz-utverzhdenie-paketa-normativnykh-dokumentov-o-protivodeys" TargetMode="External"/><Relationship Id="rId14" Type="http://schemas.openxmlformats.org/officeDocument/2006/relationships/hyperlink" Target="http://korrschool-motigino.ru/poryadok-uvedomleniya-o-faktakh-obrascheniya-v-tcelyakh-skloneni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10678</Words>
  <Characters>60869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7</cp:revision>
  <cp:lastPrinted>2019-01-25T06:32:00Z</cp:lastPrinted>
  <dcterms:created xsi:type="dcterms:W3CDTF">2017-09-26T17:33:00Z</dcterms:created>
  <dcterms:modified xsi:type="dcterms:W3CDTF">2019-12-04T12:26:00Z</dcterms:modified>
</cp:coreProperties>
</file>