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BC" w:rsidRDefault="007272BC" w:rsidP="007272BC">
      <w:pPr>
        <w:rPr>
          <w:rFonts w:ascii="Times New Roman" w:hAnsi="Times New Roman" w:cs="Times New Roman"/>
          <w:sz w:val="24"/>
          <w:szCs w:val="24"/>
        </w:rPr>
      </w:pPr>
    </w:p>
    <w:p w:rsidR="007272BC" w:rsidRDefault="007272BC" w:rsidP="00727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8172450"/>
            <wp:effectExtent l="19050" t="0" r="9525" b="0"/>
            <wp:docPr id="1" name="Рисунок 1" descr="C:\Users\кристина\Desktop\скан положения\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ина\Desktop\скан положения\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1BA" w:rsidRDefault="006A61BA" w:rsidP="003C31ED">
      <w:pPr>
        <w:rPr>
          <w:rFonts w:ascii="Times New Roman" w:hAnsi="Times New Roman" w:cs="Times New Roman"/>
          <w:b/>
          <w:sz w:val="24"/>
          <w:szCs w:val="24"/>
        </w:rPr>
      </w:pPr>
    </w:p>
    <w:p w:rsidR="006A61BA" w:rsidRDefault="006A61BA" w:rsidP="003C31ED">
      <w:pPr>
        <w:rPr>
          <w:rFonts w:ascii="Times New Roman" w:hAnsi="Times New Roman" w:cs="Times New Roman"/>
          <w:b/>
          <w:sz w:val="24"/>
          <w:szCs w:val="24"/>
        </w:rPr>
      </w:pPr>
    </w:p>
    <w:p w:rsidR="006A61BA" w:rsidRDefault="006A61BA" w:rsidP="003C31ED">
      <w:pPr>
        <w:rPr>
          <w:rFonts w:ascii="Times New Roman" w:hAnsi="Times New Roman" w:cs="Times New Roman"/>
          <w:b/>
          <w:sz w:val="24"/>
          <w:szCs w:val="24"/>
        </w:rPr>
      </w:pPr>
    </w:p>
    <w:p w:rsidR="006A61BA" w:rsidRDefault="006A61BA" w:rsidP="003C31ED">
      <w:pPr>
        <w:rPr>
          <w:rFonts w:ascii="Times New Roman" w:hAnsi="Times New Roman" w:cs="Times New Roman"/>
          <w:b/>
          <w:sz w:val="24"/>
          <w:szCs w:val="24"/>
        </w:rPr>
      </w:pPr>
    </w:p>
    <w:p w:rsidR="003C31ED" w:rsidRPr="00253D50" w:rsidRDefault="003C31ED" w:rsidP="003C31ED">
      <w:pPr>
        <w:rPr>
          <w:rFonts w:ascii="Times New Roman" w:hAnsi="Times New Roman" w:cs="Times New Roman"/>
          <w:sz w:val="24"/>
          <w:szCs w:val="24"/>
        </w:rPr>
      </w:pPr>
      <w:r w:rsidRPr="00253D50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3C31ED" w:rsidRPr="00253D50" w:rsidRDefault="003C31ED" w:rsidP="003C31ED">
      <w:pPr>
        <w:rPr>
          <w:rFonts w:ascii="Times New Roman" w:hAnsi="Times New Roman" w:cs="Times New Roman"/>
          <w:sz w:val="24"/>
          <w:szCs w:val="24"/>
        </w:rPr>
      </w:pPr>
      <w:r w:rsidRPr="00253D5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53D50">
        <w:rPr>
          <w:rFonts w:ascii="Times New Roman" w:hAnsi="Times New Roman" w:cs="Times New Roman"/>
          <w:sz w:val="24"/>
          <w:szCs w:val="24"/>
        </w:rPr>
        <w:t xml:space="preserve">Положение о Порядке реализации права педагогических работников на бесплатное пользование и доступ к информационно-телекоммуникационным сетям и базам данных, учебным и методическим материалам, библиотечным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учебно-исследовательской деятельности (далее – Порядок) в МОУ </w:t>
      </w:r>
      <w:r w:rsidR="00253D50" w:rsidRPr="00253D5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53D50" w:rsidRPr="00253D50">
        <w:rPr>
          <w:rFonts w:ascii="Times New Roman" w:hAnsi="Times New Roman" w:cs="Times New Roman"/>
          <w:sz w:val="24"/>
          <w:szCs w:val="24"/>
        </w:rPr>
        <w:t>Азеевская</w:t>
      </w:r>
      <w:proofErr w:type="spellEnd"/>
      <w:r w:rsidR="00253D50" w:rsidRPr="00253D50">
        <w:rPr>
          <w:rFonts w:ascii="Times New Roman" w:hAnsi="Times New Roman" w:cs="Times New Roman"/>
          <w:sz w:val="24"/>
          <w:szCs w:val="24"/>
        </w:rPr>
        <w:t xml:space="preserve"> средняя школа» </w:t>
      </w:r>
      <w:r w:rsidRPr="00253D50">
        <w:rPr>
          <w:rFonts w:ascii="Times New Roman" w:hAnsi="Times New Roman" w:cs="Times New Roman"/>
          <w:sz w:val="24"/>
          <w:szCs w:val="24"/>
        </w:rPr>
        <w:t>(далее – образовательная организация) разработано в соответствии с Федеральным законом Российской Федерации от 29 декабря 2012</w:t>
      </w:r>
      <w:proofErr w:type="gramEnd"/>
      <w:r w:rsidRPr="00253D50">
        <w:rPr>
          <w:rFonts w:ascii="Times New Roman" w:hAnsi="Times New Roman" w:cs="Times New Roman"/>
          <w:sz w:val="24"/>
          <w:szCs w:val="24"/>
        </w:rPr>
        <w:t xml:space="preserve"> г. № 273-ФЗ «Об образовании в Российской Федерации», Уставом образовательной организации. </w:t>
      </w:r>
    </w:p>
    <w:p w:rsidR="003C31ED" w:rsidRPr="00253D50" w:rsidRDefault="003C31ED" w:rsidP="003C31ED">
      <w:pPr>
        <w:rPr>
          <w:rFonts w:ascii="Times New Roman" w:hAnsi="Times New Roman" w:cs="Times New Roman"/>
          <w:sz w:val="24"/>
          <w:szCs w:val="24"/>
        </w:rPr>
      </w:pPr>
      <w:r w:rsidRPr="00253D50">
        <w:rPr>
          <w:rFonts w:ascii="Times New Roman" w:hAnsi="Times New Roman" w:cs="Times New Roman"/>
          <w:sz w:val="24"/>
          <w:szCs w:val="24"/>
        </w:rPr>
        <w:t xml:space="preserve">1.2. Настоящий Порядок регламентирует реализацию права педагогических работников на бесплатное пользование и доступ к информационно-телекоммуникационным сетям и базам данных, учебным и методическим материалам, библиотечным фондам, материально- 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образовательной организации. </w:t>
      </w:r>
    </w:p>
    <w:p w:rsidR="003C31ED" w:rsidRPr="00253D50" w:rsidRDefault="003C31ED" w:rsidP="003C31ED">
      <w:pPr>
        <w:rPr>
          <w:rFonts w:ascii="Times New Roman" w:hAnsi="Times New Roman" w:cs="Times New Roman"/>
          <w:sz w:val="24"/>
          <w:szCs w:val="24"/>
        </w:rPr>
      </w:pPr>
      <w:r w:rsidRPr="00253D50">
        <w:rPr>
          <w:rFonts w:ascii="Times New Roman" w:hAnsi="Times New Roman" w:cs="Times New Roman"/>
          <w:sz w:val="24"/>
          <w:szCs w:val="24"/>
        </w:rPr>
        <w:t>1.3. Доступ педагогических работников к информационн</w:t>
      </w:r>
      <w:proofErr w:type="gramStart"/>
      <w:r w:rsidRPr="00253D5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53D50">
        <w:rPr>
          <w:rFonts w:ascii="Times New Roman" w:hAnsi="Times New Roman" w:cs="Times New Roman"/>
          <w:sz w:val="24"/>
          <w:szCs w:val="24"/>
        </w:rPr>
        <w:t xml:space="preserve"> телекоммуникационным сетям и базам данных, учебным и методическим материалам, библиотечным фондам, материально-техническим средствам образовательной организации осуществляется на бесплатной основе в целях получения педагогическими работниками информации и необходимых технических средств для качественного осуществления педагогической, научной, методической и учебно-исследовательской деятельности. </w:t>
      </w:r>
    </w:p>
    <w:p w:rsidR="003C31ED" w:rsidRPr="00253D50" w:rsidRDefault="003C31ED" w:rsidP="003C31ED">
      <w:pPr>
        <w:rPr>
          <w:rFonts w:ascii="Times New Roman" w:hAnsi="Times New Roman" w:cs="Times New Roman"/>
          <w:sz w:val="24"/>
          <w:szCs w:val="24"/>
        </w:rPr>
      </w:pPr>
      <w:r w:rsidRPr="00253D50">
        <w:rPr>
          <w:rFonts w:ascii="Times New Roman" w:hAnsi="Times New Roman" w:cs="Times New Roman"/>
          <w:sz w:val="24"/>
          <w:szCs w:val="24"/>
        </w:rPr>
        <w:t>2. Доступ к информационно-телекоммуникационным сетям</w:t>
      </w:r>
    </w:p>
    <w:p w:rsidR="003C31ED" w:rsidRPr="00253D50" w:rsidRDefault="003C31ED" w:rsidP="003C31ED">
      <w:pPr>
        <w:rPr>
          <w:rFonts w:ascii="Times New Roman" w:hAnsi="Times New Roman" w:cs="Times New Roman"/>
          <w:sz w:val="24"/>
          <w:szCs w:val="24"/>
        </w:rPr>
      </w:pPr>
      <w:r w:rsidRPr="00253D50">
        <w:rPr>
          <w:rFonts w:ascii="Times New Roman" w:hAnsi="Times New Roman" w:cs="Times New Roman"/>
          <w:sz w:val="24"/>
          <w:szCs w:val="24"/>
        </w:rPr>
        <w:t>2.1. Доступ педагогических работников к информационн</w:t>
      </w:r>
      <w:proofErr w:type="gramStart"/>
      <w:r w:rsidRPr="00253D5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53D50">
        <w:rPr>
          <w:rFonts w:ascii="Times New Roman" w:hAnsi="Times New Roman" w:cs="Times New Roman"/>
          <w:sz w:val="24"/>
          <w:szCs w:val="24"/>
        </w:rPr>
        <w:t xml:space="preserve"> телекоммуникационной глобальной сети Интернет в образовательной организации осуществляется с персональных компьютеров, подключенных к сети Интернет, по согласованию с заместителем директора по учебной работе бесплатно без ограничения времени и потребляемого трафика после проведения уроков в помещении кабинета информатики, при необходимости составляется график пользования педагогическими работниками сетью Интернет. </w:t>
      </w:r>
    </w:p>
    <w:p w:rsidR="003C31ED" w:rsidRPr="00253D50" w:rsidRDefault="003C31ED" w:rsidP="003C31ED">
      <w:pPr>
        <w:rPr>
          <w:rFonts w:ascii="Times New Roman" w:hAnsi="Times New Roman" w:cs="Times New Roman"/>
          <w:sz w:val="24"/>
          <w:szCs w:val="24"/>
        </w:rPr>
      </w:pPr>
      <w:r w:rsidRPr="00253D50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253D50">
        <w:rPr>
          <w:rFonts w:ascii="Times New Roman" w:hAnsi="Times New Roman" w:cs="Times New Roman"/>
          <w:sz w:val="24"/>
          <w:szCs w:val="24"/>
        </w:rPr>
        <w:t xml:space="preserve">Доступ педагогических работников к локальной сети образовательной организации осуществляется с персональных и других видов компьютеров, подключенных к локальной сети образовательной организации, бесплатно без ограничения времени, потребляемого трафика, по согласованию с заместителем директора по учебной работе после проведения уроков в помещении кабинета информатики, при необходимости составляется график пользования педагогическими работниками локальной сетью организации. </w:t>
      </w:r>
      <w:proofErr w:type="gramEnd"/>
    </w:p>
    <w:p w:rsidR="003C31ED" w:rsidRPr="00253D50" w:rsidRDefault="003C31ED" w:rsidP="003C31ED">
      <w:pPr>
        <w:rPr>
          <w:rFonts w:ascii="Times New Roman" w:hAnsi="Times New Roman" w:cs="Times New Roman"/>
          <w:sz w:val="24"/>
          <w:szCs w:val="24"/>
        </w:rPr>
      </w:pPr>
      <w:r w:rsidRPr="00253D50">
        <w:rPr>
          <w:rFonts w:ascii="Times New Roman" w:hAnsi="Times New Roman" w:cs="Times New Roman"/>
          <w:sz w:val="24"/>
          <w:szCs w:val="24"/>
        </w:rPr>
        <w:t xml:space="preserve">2.3. Для доступа к информационно-телекоммуникационным сетям в образовательной организации педагогическому работнику предоставляются идентификационные данные </w:t>
      </w:r>
      <w:r w:rsidRPr="00253D50">
        <w:rPr>
          <w:rFonts w:ascii="Times New Roman" w:hAnsi="Times New Roman" w:cs="Times New Roman"/>
          <w:sz w:val="24"/>
          <w:szCs w:val="24"/>
        </w:rPr>
        <w:lastRenderedPageBreak/>
        <w:t xml:space="preserve">(логин и пароль /учётная запись/ электронный ключ и др.). Предоставление доступа осуществляется системным администратором образовательной организации. </w:t>
      </w:r>
    </w:p>
    <w:p w:rsidR="003C31ED" w:rsidRPr="00253D50" w:rsidRDefault="003C31ED" w:rsidP="003C31ED">
      <w:pPr>
        <w:rPr>
          <w:rFonts w:ascii="Times New Roman" w:hAnsi="Times New Roman" w:cs="Times New Roman"/>
          <w:sz w:val="24"/>
          <w:szCs w:val="24"/>
        </w:rPr>
      </w:pPr>
      <w:r w:rsidRPr="00253D50">
        <w:rPr>
          <w:rFonts w:ascii="Times New Roman" w:hAnsi="Times New Roman" w:cs="Times New Roman"/>
          <w:sz w:val="24"/>
          <w:szCs w:val="24"/>
        </w:rPr>
        <w:t xml:space="preserve">3. Доступ к базам данных </w:t>
      </w:r>
    </w:p>
    <w:p w:rsidR="003C31ED" w:rsidRPr="00253D50" w:rsidRDefault="003C31ED" w:rsidP="003C31ED">
      <w:pPr>
        <w:rPr>
          <w:rFonts w:ascii="Times New Roman" w:hAnsi="Times New Roman" w:cs="Times New Roman"/>
          <w:sz w:val="24"/>
          <w:szCs w:val="24"/>
        </w:rPr>
      </w:pPr>
      <w:r w:rsidRPr="00253D50">
        <w:rPr>
          <w:rFonts w:ascii="Times New Roman" w:hAnsi="Times New Roman" w:cs="Times New Roman"/>
          <w:sz w:val="24"/>
          <w:szCs w:val="24"/>
        </w:rPr>
        <w:t xml:space="preserve">3.1. Педагогическим работникам обеспечивается доступ к следующим электронным базам данных: </w:t>
      </w:r>
    </w:p>
    <w:p w:rsidR="003C31ED" w:rsidRPr="00253D50" w:rsidRDefault="003C31ED" w:rsidP="003C31ED">
      <w:pPr>
        <w:rPr>
          <w:rFonts w:ascii="Times New Roman" w:hAnsi="Times New Roman" w:cs="Times New Roman"/>
          <w:sz w:val="24"/>
          <w:szCs w:val="24"/>
        </w:rPr>
      </w:pPr>
      <w:r w:rsidRPr="00253D50">
        <w:rPr>
          <w:rFonts w:ascii="Times New Roman" w:hAnsi="Times New Roman" w:cs="Times New Roman"/>
          <w:sz w:val="24"/>
          <w:szCs w:val="24"/>
        </w:rPr>
        <w:t xml:space="preserve">- профессиональные базы данных; </w:t>
      </w:r>
    </w:p>
    <w:p w:rsidR="003C31ED" w:rsidRPr="00253D50" w:rsidRDefault="003C31ED" w:rsidP="003C31ED">
      <w:pPr>
        <w:rPr>
          <w:rFonts w:ascii="Times New Roman" w:hAnsi="Times New Roman" w:cs="Times New Roman"/>
          <w:sz w:val="24"/>
          <w:szCs w:val="24"/>
        </w:rPr>
      </w:pPr>
      <w:r w:rsidRPr="00253D50">
        <w:rPr>
          <w:rFonts w:ascii="Times New Roman" w:hAnsi="Times New Roman" w:cs="Times New Roman"/>
          <w:sz w:val="24"/>
          <w:szCs w:val="24"/>
        </w:rPr>
        <w:t xml:space="preserve">- информационные справочные системы; </w:t>
      </w:r>
    </w:p>
    <w:p w:rsidR="003C31ED" w:rsidRPr="00253D50" w:rsidRDefault="003C31ED" w:rsidP="003C31ED">
      <w:pPr>
        <w:rPr>
          <w:rFonts w:ascii="Times New Roman" w:hAnsi="Times New Roman" w:cs="Times New Roman"/>
          <w:sz w:val="24"/>
          <w:szCs w:val="24"/>
        </w:rPr>
      </w:pPr>
      <w:r w:rsidRPr="00253D50">
        <w:rPr>
          <w:rFonts w:ascii="Times New Roman" w:hAnsi="Times New Roman" w:cs="Times New Roman"/>
          <w:sz w:val="24"/>
          <w:szCs w:val="24"/>
        </w:rPr>
        <w:t xml:space="preserve">- учебно-программные, нормативные и учебно-методические материалы; </w:t>
      </w:r>
    </w:p>
    <w:p w:rsidR="003C31ED" w:rsidRPr="00253D50" w:rsidRDefault="003C31ED" w:rsidP="003C31ED">
      <w:pPr>
        <w:rPr>
          <w:rFonts w:ascii="Times New Roman" w:hAnsi="Times New Roman" w:cs="Times New Roman"/>
          <w:sz w:val="24"/>
          <w:szCs w:val="24"/>
        </w:rPr>
      </w:pPr>
      <w:r w:rsidRPr="00253D50">
        <w:rPr>
          <w:rFonts w:ascii="Times New Roman" w:hAnsi="Times New Roman" w:cs="Times New Roman"/>
          <w:sz w:val="24"/>
          <w:szCs w:val="24"/>
        </w:rPr>
        <w:t xml:space="preserve">- поисковые системы. </w:t>
      </w:r>
    </w:p>
    <w:p w:rsidR="003C31ED" w:rsidRPr="00253D50" w:rsidRDefault="003C31ED" w:rsidP="003C31ED">
      <w:pPr>
        <w:rPr>
          <w:rFonts w:ascii="Times New Roman" w:hAnsi="Times New Roman" w:cs="Times New Roman"/>
          <w:sz w:val="24"/>
          <w:szCs w:val="24"/>
        </w:rPr>
      </w:pPr>
      <w:r w:rsidRPr="00253D50">
        <w:rPr>
          <w:rFonts w:ascii="Times New Roman" w:hAnsi="Times New Roman" w:cs="Times New Roman"/>
          <w:sz w:val="24"/>
          <w:szCs w:val="24"/>
        </w:rPr>
        <w:t>3.2. Доступ к внешним электронным базам данных осуществляется на условиях, указанных в договорах, заключаемых образовательной организацией с правообладателем электронных ресурсов.</w:t>
      </w:r>
    </w:p>
    <w:p w:rsidR="003C31ED" w:rsidRPr="00253D50" w:rsidRDefault="003C31ED" w:rsidP="003C31ED">
      <w:pPr>
        <w:rPr>
          <w:rFonts w:ascii="Times New Roman" w:hAnsi="Times New Roman" w:cs="Times New Roman"/>
          <w:sz w:val="24"/>
          <w:szCs w:val="24"/>
        </w:rPr>
      </w:pPr>
      <w:r w:rsidRPr="00253D50">
        <w:rPr>
          <w:rFonts w:ascii="Times New Roman" w:hAnsi="Times New Roman" w:cs="Times New Roman"/>
          <w:sz w:val="24"/>
          <w:szCs w:val="24"/>
        </w:rPr>
        <w:t xml:space="preserve">3.3. Информация об образовательных, методических, научных, нормативных и других электронных ресурсах, доступных к пользованию, размещена на сайте образовательной организации. </w:t>
      </w:r>
    </w:p>
    <w:p w:rsidR="003C31ED" w:rsidRPr="00253D50" w:rsidRDefault="003C31ED" w:rsidP="003C31ED">
      <w:pPr>
        <w:rPr>
          <w:rFonts w:ascii="Times New Roman" w:hAnsi="Times New Roman" w:cs="Times New Roman"/>
          <w:sz w:val="24"/>
          <w:szCs w:val="24"/>
        </w:rPr>
      </w:pPr>
      <w:r w:rsidRPr="00253D50">
        <w:rPr>
          <w:rFonts w:ascii="Times New Roman" w:hAnsi="Times New Roman" w:cs="Times New Roman"/>
          <w:sz w:val="24"/>
          <w:szCs w:val="24"/>
        </w:rPr>
        <w:t xml:space="preserve">3.4. Педагогические работники в рамках образовательной деятельности на занятиях и во внеурочное время имеют свободный бесплатный доступ ко всем учебным базам данных, формируемым работниками образовательной организации и выставляющими электронные материалы в свободный доступ. </w:t>
      </w:r>
    </w:p>
    <w:p w:rsidR="003C31ED" w:rsidRPr="00253D50" w:rsidRDefault="003C31ED" w:rsidP="003C31ED">
      <w:pPr>
        <w:rPr>
          <w:rFonts w:ascii="Times New Roman" w:hAnsi="Times New Roman" w:cs="Times New Roman"/>
          <w:sz w:val="24"/>
          <w:szCs w:val="24"/>
        </w:rPr>
      </w:pPr>
      <w:r w:rsidRPr="00253D50">
        <w:rPr>
          <w:rFonts w:ascii="Times New Roman" w:hAnsi="Times New Roman" w:cs="Times New Roman"/>
          <w:sz w:val="24"/>
          <w:szCs w:val="24"/>
        </w:rPr>
        <w:t>4. Доступ к учебным и методическим материалам</w:t>
      </w:r>
    </w:p>
    <w:p w:rsidR="003C31ED" w:rsidRPr="00253D50" w:rsidRDefault="003C31ED" w:rsidP="003C31ED">
      <w:pPr>
        <w:rPr>
          <w:rFonts w:ascii="Times New Roman" w:hAnsi="Times New Roman" w:cs="Times New Roman"/>
          <w:sz w:val="24"/>
          <w:szCs w:val="24"/>
        </w:rPr>
      </w:pPr>
      <w:r w:rsidRPr="00253D50">
        <w:rPr>
          <w:rFonts w:ascii="Times New Roman" w:hAnsi="Times New Roman" w:cs="Times New Roman"/>
          <w:sz w:val="24"/>
          <w:szCs w:val="24"/>
        </w:rPr>
        <w:t>4.1. Учебные и методические материалы, размещаемые на официальном сайте образовательной организации, находятся в открытом доступе.</w:t>
      </w:r>
    </w:p>
    <w:p w:rsidR="003C31ED" w:rsidRPr="00253D50" w:rsidRDefault="003C31ED" w:rsidP="003C31ED">
      <w:pPr>
        <w:rPr>
          <w:rFonts w:ascii="Times New Roman" w:hAnsi="Times New Roman" w:cs="Times New Roman"/>
          <w:sz w:val="24"/>
          <w:szCs w:val="24"/>
        </w:rPr>
      </w:pPr>
      <w:r w:rsidRPr="00253D50">
        <w:rPr>
          <w:rFonts w:ascii="Times New Roman" w:hAnsi="Times New Roman" w:cs="Times New Roman"/>
          <w:sz w:val="24"/>
          <w:szCs w:val="24"/>
        </w:rPr>
        <w:t>4.2. Педагогическим работникам по их запросам могут выдаваться во временное пользование учебные и методические материалы бесплатно.</w:t>
      </w:r>
    </w:p>
    <w:p w:rsidR="003C31ED" w:rsidRPr="00253D50" w:rsidRDefault="003C31ED" w:rsidP="003C31ED">
      <w:pPr>
        <w:rPr>
          <w:rFonts w:ascii="Times New Roman" w:hAnsi="Times New Roman" w:cs="Times New Roman"/>
          <w:sz w:val="24"/>
          <w:szCs w:val="24"/>
        </w:rPr>
      </w:pPr>
      <w:r w:rsidRPr="00253D50">
        <w:rPr>
          <w:rFonts w:ascii="Times New Roman" w:hAnsi="Times New Roman" w:cs="Times New Roman"/>
          <w:sz w:val="24"/>
          <w:szCs w:val="24"/>
        </w:rPr>
        <w:t xml:space="preserve">4.3. Выдача педагогическим работникам во временное пользование учебных пособий осуществляется работником библиотеки. </w:t>
      </w:r>
    </w:p>
    <w:p w:rsidR="003C31ED" w:rsidRPr="00253D50" w:rsidRDefault="003C31ED" w:rsidP="003C31ED">
      <w:pPr>
        <w:rPr>
          <w:rFonts w:ascii="Times New Roman" w:hAnsi="Times New Roman" w:cs="Times New Roman"/>
          <w:sz w:val="24"/>
          <w:szCs w:val="24"/>
        </w:rPr>
      </w:pPr>
      <w:r w:rsidRPr="00253D50">
        <w:rPr>
          <w:rFonts w:ascii="Times New Roman" w:hAnsi="Times New Roman" w:cs="Times New Roman"/>
          <w:sz w:val="24"/>
          <w:szCs w:val="24"/>
        </w:rPr>
        <w:t>4.4. Выдача педагогическому работнику и сдача им учебных и методических материалов фиксируются в журнале или карточке выдачи</w:t>
      </w:r>
    </w:p>
    <w:p w:rsidR="003C31ED" w:rsidRPr="00253D50" w:rsidRDefault="003C31ED" w:rsidP="003C31ED">
      <w:pPr>
        <w:rPr>
          <w:rFonts w:ascii="Times New Roman" w:hAnsi="Times New Roman" w:cs="Times New Roman"/>
          <w:sz w:val="24"/>
          <w:szCs w:val="24"/>
        </w:rPr>
      </w:pPr>
      <w:r w:rsidRPr="00253D50">
        <w:rPr>
          <w:rFonts w:ascii="Times New Roman" w:hAnsi="Times New Roman" w:cs="Times New Roman"/>
          <w:sz w:val="24"/>
          <w:szCs w:val="24"/>
        </w:rPr>
        <w:t xml:space="preserve"> 4.5.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 </w:t>
      </w:r>
    </w:p>
    <w:p w:rsidR="003C31ED" w:rsidRPr="00253D50" w:rsidRDefault="003C31ED" w:rsidP="003C31ED">
      <w:pPr>
        <w:rPr>
          <w:rFonts w:ascii="Times New Roman" w:hAnsi="Times New Roman" w:cs="Times New Roman"/>
          <w:sz w:val="24"/>
          <w:szCs w:val="24"/>
        </w:rPr>
      </w:pPr>
      <w:r w:rsidRPr="00253D50">
        <w:rPr>
          <w:rFonts w:ascii="Times New Roman" w:hAnsi="Times New Roman" w:cs="Times New Roman"/>
          <w:sz w:val="24"/>
          <w:szCs w:val="24"/>
        </w:rPr>
        <w:t xml:space="preserve">5. Доступ к материально-техническим средствам обеспечения образовательной деятельности </w:t>
      </w:r>
    </w:p>
    <w:p w:rsidR="003C31ED" w:rsidRPr="00253D50" w:rsidRDefault="003C31ED" w:rsidP="003C31ED">
      <w:pPr>
        <w:rPr>
          <w:rFonts w:ascii="Times New Roman" w:hAnsi="Times New Roman" w:cs="Times New Roman"/>
          <w:sz w:val="24"/>
          <w:szCs w:val="24"/>
        </w:rPr>
      </w:pPr>
      <w:r w:rsidRPr="00253D50">
        <w:rPr>
          <w:rFonts w:ascii="Times New Roman" w:hAnsi="Times New Roman" w:cs="Times New Roman"/>
          <w:sz w:val="24"/>
          <w:szCs w:val="24"/>
        </w:rPr>
        <w:t xml:space="preserve">5.1. Доступ педагогических работников к материально-техническим средствам обеспечения образовательной деятельности осуществляется бесплатно и без ограничения </w:t>
      </w:r>
      <w:r w:rsidRPr="00253D50">
        <w:rPr>
          <w:rFonts w:ascii="Times New Roman" w:hAnsi="Times New Roman" w:cs="Times New Roman"/>
          <w:sz w:val="24"/>
          <w:szCs w:val="24"/>
        </w:rPr>
        <w:lastRenderedPageBreak/>
        <w:t xml:space="preserve">к местам проведения занятий вне времени, определенного расписанием занятий, по согласованию с работником, ответственным за данное помещение. </w:t>
      </w:r>
    </w:p>
    <w:p w:rsidR="003C31ED" w:rsidRPr="00253D50" w:rsidRDefault="003C31ED" w:rsidP="003C31ED">
      <w:pPr>
        <w:rPr>
          <w:rFonts w:ascii="Times New Roman" w:hAnsi="Times New Roman" w:cs="Times New Roman"/>
          <w:sz w:val="24"/>
          <w:szCs w:val="24"/>
        </w:rPr>
      </w:pPr>
      <w:r w:rsidRPr="00253D50">
        <w:rPr>
          <w:rFonts w:ascii="Times New Roman" w:hAnsi="Times New Roman" w:cs="Times New Roman"/>
          <w:sz w:val="24"/>
          <w:szCs w:val="24"/>
        </w:rPr>
        <w:t xml:space="preserve">5.2. Использование движимых (переносных) материально-технических средств обеспечения образовательной деятельности (проектор, стереосистема и т.п.) осуществляется с разрешения ответственного за сохранность и правильное использование соответствующих средств. </w:t>
      </w:r>
    </w:p>
    <w:p w:rsidR="003C31ED" w:rsidRPr="00253D50" w:rsidRDefault="003C31ED" w:rsidP="003C31ED">
      <w:pPr>
        <w:rPr>
          <w:rFonts w:ascii="Times New Roman" w:hAnsi="Times New Roman" w:cs="Times New Roman"/>
          <w:sz w:val="24"/>
          <w:szCs w:val="24"/>
        </w:rPr>
      </w:pPr>
      <w:r w:rsidRPr="00253D50">
        <w:rPr>
          <w:rFonts w:ascii="Times New Roman" w:hAnsi="Times New Roman" w:cs="Times New Roman"/>
          <w:sz w:val="24"/>
          <w:szCs w:val="24"/>
        </w:rPr>
        <w:t xml:space="preserve">5.3. Для копирования или тиражирования учебных и методических материалов педагогические работники имеют право бесплатно пользоваться копировальным автоматом в учительской. </w:t>
      </w:r>
    </w:p>
    <w:p w:rsidR="003C31ED" w:rsidRPr="00253D50" w:rsidRDefault="003C31ED" w:rsidP="003C31ED">
      <w:pPr>
        <w:rPr>
          <w:rFonts w:ascii="Times New Roman" w:hAnsi="Times New Roman" w:cs="Times New Roman"/>
          <w:sz w:val="24"/>
          <w:szCs w:val="24"/>
        </w:rPr>
      </w:pPr>
      <w:r w:rsidRPr="00253D50">
        <w:rPr>
          <w:rFonts w:ascii="Times New Roman" w:hAnsi="Times New Roman" w:cs="Times New Roman"/>
          <w:sz w:val="24"/>
          <w:szCs w:val="24"/>
        </w:rPr>
        <w:t xml:space="preserve">5.4. Для распечатывания учебных и методических материалов педагогические работники имеют право пользоваться принтером. </w:t>
      </w:r>
    </w:p>
    <w:p w:rsidR="003C31ED" w:rsidRPr="00253D50" w:rsidRDefault="003C31ED" w:rsidP="003C31ED">
      <w:pPr>
        <w:rPr>
          <w:rFonts w:ascii="Times New Roman" w:hAnsi="Times New Roman" w:cs="Times New Roman"/>
          <w:sz w:val="24"/>
          <w:szCs w:val="24"/>
        </w:rPr>
      </w:pPr>
      <w:r w:rsidRPr="00253D50">
        <w:rPr>
          <w:rFonts w:ascii="Times New Roman" w:hAnsi="Times New Roman" w:cs="Times New Roman"/>
          <w:sz w:val="24"/>
          <w:szCs w:val="24"/>
        </w:rPr>
        <w:t xml:space="preserve">5.5. Накопители информации (CD-диски, </w:t>
      </w:r>
      <w:proofErr w:type="spellStart"/>
      <w:r w:rsidRPr="00253D50">
        <w:rPr>
          <w:rFonts w:ascii="Times New Roman" w:hAnsi="Times New Roman" w:cs="Times New Roman"/>
          <w:sz w:val="24"/>
          <w:szCs w:val="24"/>
        </w:rPr>
        <w:t>флэш-накопители</w:t>
      </w:r>
      <w:proofErr w:type="spellEnd"/>
      <w:r w:rsidRPr="00253D50">
        <w:rPr>
          <w:rFonts w:ascii="Times New Roman" w:hAnsi="Times New Roman" w:cs="Times New Roman"/>
          <w:sz w:val="24"/>
          <w:szCs w:val="24"/>
        </w:rPr>
        <w:t xml:space="preserve"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</w:t>
      </w:r>
    </w:p>
    <w:p w:rsidR="003C31ED" w:rsidRPr="00253D50" w:rsidRDefault="003C31ED" w:rsidP="003C31ED">
      <w:pPr>
        <w:rPr>
          <w:rFonts w:ascii="Times New Roman" w:hAnsi="Times New Roman" w:cs="Times New Roman"/>
          <w:sz w:val="24"/>
          <w:szCs w:val="24"/>
        </w:rPr>
      </w:pPr>
      <w:r w:rsidRPr="00253D50">
        <w:rPr>
          <w:rFonts w:ascii="Times New Roman" w:hAnsi="Times New Roman" w:cs="Times New Roman"/>
          <w:sz w:val="24"/>
          <w:szCs w:val="24"/>
        </w:rPr>
        <w:t xml:space="preserve">6. Доступ педагогических работников к фондам краеведческого уголка, комнаты боевой славы. </w:t>
      </w:r>
    </w:p>
    <w:p w:rsidR="003C31ED" w:rsidRPr="00253D50" w:rsidRDefault="003C31ED" w:rsidP="003C31ED">
      <w:pPr>
        <w:rPr>
          <w:rFonts w:ascii="Times New Roman" w:hAnsi="Times New Roman" w:cs="Times New Roman"/>
          <w:sz w:val="24"/>
          <w:szCs w:val="24"/>
        </w:rPr>
      </w:pPr>
      <w:r w:rsidRPr="00253D50">
        <w:rPr>
          <w:rFonts w:ascii="Times New Roman" w:hAnsi="Times New Roman" w:cs="Times New Roman"/>
          <w:sz w:val="24"/>
          <w:szCs w:val="24"/>
        </w:rPr>
        <w:t>6.1. Доступ педагогических работников образовательной организации, обучающихся к фондам краеведческого уголка, комнаты боевой славы образовательной организации осуществляется бесплатно.</w:t>
      </w:r>
    </w:p>
    <w:p w:rsidR="003C31ED" w:rsidRDefault="003C31ED" w:rsidP="003C31ED"/>
    <w:p w:rsidR="003C31ED" w:rsidRDefault="003C31ED" w:rsidP="003C31ED"/>
    <w:p w:rsidR="003C31ED" w:rsidRDefault="003C31ED" w:rsidP="003C31ED"/>
    <w:p w:rsidR="003C31ED" w:rsidRDefault="003C31ED" w:rsidP="003C31ED"/>
    <w:p w:rsidR="003C31ED" w:rsidRDefault="003C31ED" w:rsidP="003C31ED"/>
    <w:p w:rsidR="003C31ED" w:rsidRDefault="003C31ED" w:rsidP="003C31ED"/>
    <w:p w:rsidR="003C31ED" w:rsidRDefault="003C31ED" w:rsidP="003C31ED"/>
    <w:p w:rsidR="003C31ED" w:rsidRDefault="003C31ED" w:rsidP="003C31ED"/>
    <w:p w:rsidR="00C70296" w:rsidRDefault="00C70296"/>
    <w:sectPr w:rsidR="00C70296" w:rsidSect="0048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1ED"/>
    <w:rsid w:val="00253D50"/>
    <w:rsid w:val="003C31ED"/>
    <w:rsid w:val="004430EA"/>
    <w:rsid w:val="00480B0A"/>
    <w:rsid w:val="006A61BA"/>
    <w:rsid w:val="007272BC"/>
    <w:rsid w:val="00C70296"/>
    <w:rsid w:val="00DC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898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кристина</cp:lastModifiedBy>
  <cp:revision>7</cp:revision>
  <cp:lastPrinted>2015-09-15T11:54:00Z</cp:lastPrinted>
  <dcterms:created xsi:type="dcterms:W3CDTF">2015-06-29T09:22:00Z</dcterms:created>
  <dcterms:modified xsi:type="dcterms:W3CDTF">2017-01-15T15:53:00Z</dcterms:modified>
</cp:coreProperties>
</file>